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8815BC" w:rsidRDefault="003B08F0" w:rsidP="008815BC">
      <w:pPr>
        <w:ind w:firstLine="851"/>
        <w:jc w:val="center"/>
        <w:rPr>
          <w:b/>
          <w:noProof/>
          <w:sz w:val="24"/>
          <w:szCs w:val="24"/>
          <w:highlight w:val="yellow"/>
        </w:rPr>
      </w:pPr>
    </w:p>
    <w:p w:rsidR="008C1CA0" w:rsidRPr="00424DA8" w:rsidRDefault="008C1CA0" w:rsidP="008C1CA0">
      <w:pPr>
        <w:ind w:firstLine="851"/>
        <w:jc w:val="center"/>
        <w:rPr>
          <w:noProof/>
          <w:sz w:val="24"/>
          <w:szCs w:val="24"/>
        </w:rPr>
      </w:pPr>
      <w:r w:rsidRPr="00424DA8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372" w:rsidRDefault="00966372" w:rsidP="0096637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8C1CA0" w:rsidRPr="00424DA8" w:rsidRDefault="008C1CA0" w:rsidP="008C1CA0">
      <w:pPr>
        <w:ind w:firstLine="851"/>
        <w:jc w:val="center"/>
        <w:rPr>
          <w:b/>
          <w:bCs/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8C1CA0" w:rsidRPr="00424DA8" w:rsidRDefault="008C1CA0" w:rsidP="008C1CA0">
      <w:pPr>
        <w:ind w:firstLine="851"/>
        <w:jc w:val="center"/>
        <w:rPr>
          <w:noProof/>
          <w:sz w:val="24"/>
          <w:szCs w:val="24"/>
        </w:rPr>
      </w:pPr>
      <w:r w:rsidRPr="00424DA8"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ОЦЕНОЧНЫЕ МАТЕРИАЛЫ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(ОЦЕНОЧНЫЕ СРЕДСТВА)</w:t>
      </w:r>
    </w:p>
    <w:p w:rsidR="003B08F0" w:rsidRPr="008815BC" w:rsidRDefault="003B08F0" w:rsidP="008815BC">
      <w:pPr>
        <w:ind w:firstLine="851"/>
        <w:jc w:val="center"/>
        <w:rPr>
          <w:b/>
          <w:color w:val="000000"/>
          <w:sz w:val="24"/>
          <w:szCs w:val="24"/>
        </w:rPr>
      </w:pPr>
      <w:r w:rsidRPr="008815BC">
        <w:rPr>
          <w:b/>
          <w:color w:val="000000"/>
          <w:sz w:val="24"/>
          <w:szCs w:val="24"/>
        </w:rPr>
        <w:t>для проведения текущего контроля и промежуточной аттестации</w:t>
      </w:r>
    </w:p>
    <w:p w:rsidR="003B08F0" w:rsidRPr="008815BC" w:rsidRDefault="003B08F0" w:rsidP="008815BC">
      <w:pPr>
        <w:ind w:firstLine="851"/>
        <w:jc w:val="center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t>по дисциплине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sz w:val="24"/>
          <w:szCs w:val="24"/>
        </w:rPr>
        <w:t>«</w:t>
      </w:r>
      <w:r w:rsidR="004B6210" w:rsidRPr="008815BC">
        <w:rPr>
          <w:sz w:val="24"/>
          <w:szCs w:val="24"/>
        </w:rPr>
        <w:t>Философия</w:t>
      </w:r>
      <w:r w:rsidRPr="008815BC">
        <w:rPr>
          <w:color w:val="000000"/>
          <w:sz w:val="24"/>
          <w:szCs w:val="24"/>
        </w:rPr>
        <w:t>»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color w:val="000000"/>
          <w:sz w:val="24"/>
          <w:szCs w:val="24"/>
        </w:rPr>
        <w:t xml:space="preserve">для </w:t>
      </w:r>
      <w:proofErr w:type="gramStart"/>
      <w:r w:rsidRPr="008815BC">
        <w:rPr>
          <w:color w:val="000000"/>
          <w:sz w:val="24"/>
          <w:szCs w:val="24"/>
        </w:rPr>
        <w:t>обучающихся</w:t>
      </w:r>
      <w:proofErr w:type="gramEnd"/>
      <w:r w:rsidRPr="008815BC">
        <w:rPr>
          <w:color w:val="000000"/>
          <w:sz w:val="24"/>
          <w:szCs w:val="24"/>
        </w:rPr>
        <w:t xml:space="preserve"> по направлению подготовки (специальности)</w:t>
      </w:r>
    </w:p>
    <w:p w:rsidR="00213DBB" w:rsidRPr="008815BC" w:rsidRDefault="00EA71C3" w:rsidP="008815BC">
      <w:pPr>
        <w:tabs>
          <w:tab w:val="center" w:pos="5103"/>
          <w:tab w:val="left" w:pos="7695"/>
        </w:tabs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ab/>
      </w:r>
      <w:r w:rsidR="00DA1B04">
        <w:rPr>
          <w:sz w:val="24"/>
          <w:szCs w:val="24"/>
        </w:rPr>
        <w:t>43</w:t>
      </w:r>
      <w:bookmarkStart w:id="0" w:name="_GoBack"/>
      <w:bookmarkEnd w:id="0"/>
      <w:r w:rsidR="00DA1B04">
        <w:rPr>
          <w:sz w:val="24"/>
          <w:szCs w:val="24"/>
        </w:rPr>
        <w:t>.03.02 Туризм</w:t>
      </w:r>
    </w:p>
    <w:p w:rsidR="003B08F0" w:rsidRPr="008815BC" w:rsidRDefault="00490521" w:rsidP="008815BC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 </w:t>
      </w:r>
      <w:r w:rsidR="008C1CA0">
        <w:rPr>
          <w:sz w:val="24"/>
          <w:szCs w:val="24"/>
        </w:rPr>
        <w:t xml:space="preserve"> Менеджмент организации </w:t>
      </w:r>
    </w:p>
    <w:p w:rsidR="00051E4B" w:rsidRPr="008815BC" w:rsidRDefault="004E0F73" w:rsidP="008815BC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051E4B" w:rsidRPr="008815BC">
        <w:rPr>
          <w:sz w:val="24"/>
          <w:szCs w:val="24"/>
        </w:rPr>
        <w:t xml:space="preserve"> года набора</w:t>
      </w: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C1CA0" w:rsidRDefault="008C1CA0" w:rsidP="008815BC">
      <w:pPr>
        <w:ind w:firstLine="851"/>
        <w:jc w:val="center"/>
        <w:rPr>
          <w:sz w:val="24"/>
          <w:szCs w:val="24"/>
        </w:rPr>
      </w:pPr>
      <w:r w:rsidRPr="00B00ECF">
        <w:rPr>
          <w:sz w:val="24"/>
          <w:szCs w:val="24"/>
        </w:rPr>
        <w:t>Волгодонск</w:t>
      </w:r>
    </w:p>
    <w:p w:rsidR="003B08F0" w:rsidRPr="00966372" w:rsidRDefault="004E0F73" w:rsidP="008815BC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sz w:val="24"/>
          <w:szCs w:val="24"/>
        </w:rPr>
        <w:br w:type="page"/>
      </w:r>
      <w:r w:rsidRPr="008815BC">
        <w:rPr>
          <w:b/>
          <w:sz w:val="24"/>
          <w:szCs w:val="24"/>
        </w:rPr>
        <w:lastRenderedPageBreak/>
        <w:t>Лист согласования</w:t>
      </w:r>
    </w:p>
    <w:p w:rsidR="003B08F0" w:rsidRPr="00DA1C41" w:rsidRDefault="003B08F0" w:rsidP="008815BC">
      <w:pPr>
        <w:pStyle w:val="a6"/>
        <w:spacing w:line="18" w:lineRule="atLeast"/>
        <w:ind w:firstLine="851"/>
        <w:jc w:val="both"/>
        <w:rPr>
          <w:rFonts w:ascii="Times New Roman" w:hAnsi="Times New Roman"/>
          <w:b/>
          <w:sz w:val="28"/>
          <w:szCs w:val="24"/>
        </w:rPr>
      </w:pPr>
    </w:p>
    <w:p w:rsidR="003B08F0" w:rsidRPr="00DA1C41" w:rsidRDefault="003B08F0" w:rsidP="008815BC">
      <w:pPr>
        <w:spacing w:line="18" w:lineRule="atLeast"/>
        <w:ind w:firstLine="851"/>
        <w:jc w:val="both"/>
        <w:rPr>
          <w:sz w:val="28"/>
          <w:szCs w:val="24"/>
        </w:rPr>
      </w:pPr>
      <w:r w:rsidRPr="00DA1C41">
        <w:rPr>
          <w:sz w:val="28"/>
          <w:szCs w:val="24"/>
        </w:rPr>
        <w:t xml:space="preserve">Оценочные материалы (оценочные средства) по дисциплине </w:t>
      </w:r>
      <w:r w:rsidR="006D725D" w:rsidRPr="00DA1C41">
        <w:rPr>
          <w:sz w:val="28"/>
          <w:szCs w:val="24"/>
        </w:rPr>
        <w:t>«</w:t>
      </w:r>
      <w:r w:rsidR="004B6210" w:rsidRPr="00DA1C41">
        <w:rPr>
          <w:sz w:val="28"/>
          <w:szCs w:val="24"/>
        </w:rPr>
        <w:t>Философия</w:t>
      </w:r>
      <w:r w:rsidR="006D725D" w:rsidRPr="00DA1C41">
        <w:rPr>
          <w:sz w:val="28"/>
          <w:szCs w:val="24"/>
        </w:rPr>
        <w:t>»</w:t>
      </w:r>
      <w:r w:rsidR="004B6210" w:rsidRPr="00DA1C41">
        <w:rPr>
          <w:sz w:val="28"/>
          <w:szCs w:val="24"/>
        </w:rPr>
        <w:t xml:space="preserve"> </w:t>
      </w:r>
      <w:r w:rsidRPr="00DA1C41">
        <w:rPr>
          <w:sz w:val="28"/>
          <w:szCs w:val="24"/>
        </w:rPr>
        <w:t>составлен</w:t>
      </w:r>
      <w:r w:rsidR="000C6C04" w:rsidRPr="00DA1C41">
        <w:rPr>
          <w:sz w:val="28"/>
          <w:szCs w:val="24"/>
        </w:rPr>
        <w:t>ы в соответствии с требованиями</w:t>
      </w:r>
      <w:r w:rsidR="00EA71C3" w:rsidRPr="00DA1C41">
        <w:rPr>
          <w:sz w:val="28"/>
          <w:szCs w:val="24"/>
        </w:rPr>
        <w:t xml:space="preserve"> </w:t>
      </w:r>
      <w:r w:rsidR="00213DBB" w:rsidRPr="00DA1C41">
        <w:rPr>
          <w:sz w:val="28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 38.03.02 МЕНЕДЖМЕНТ (уровень </w:t>
      </w:r>
      <w:proofErr w:type="spellStart"/>
      <w:r w:rsidR="00213DBB" w:rsidRPr="00DA1C41">
        <w:rPr>
          <w:sz w:val="28"/>
          <w:szCs w:val="24"/>
        </w:rPr>
        <w:t>бакалавриата</w:t>
      </w:r>
      <w:proofErr w:type="spellEnd"/>
      <w:r w:rsidR="00213DBB" w:rsidRPr="00DA1C41">
        <w:rPr>
          <w:sz w:val="28"/>
          <w:szCs w:val="24"/>
        </w:rPr>
        <w:t xml:space="preserve">) (приказ </w:t>
      </w:r>
      <w:proofErr w:type="spellStart"/>
      <w:r w:rsidR="00213DBB" w:rsidRPr="00DA1C41">
        <w:rPr>
          <w:sz w:val="28"/>
          <w:szCs w:val="24"/>
        </w:rPr>
        <w:t>Минобрнауки</w:t>
      </w:r>
      <w:proofErr w:type="spellEnd"/>
      <w:r w:rsidR="00213DBB" w:rsidRPr="00DA1C41">
        <w:rPr>
          <w:sz w:val="28"/>
          <w:szCs w:val="24"/>
        </w:rPr>
        <w:t xml:space="preserve"> России от 12.01.2016г. №7)</w:t>
      </w:r>
    </w:p>
    <w:p w:rsidR="003B08F0" w:rsidRPr="00DA1C41" w:rsidRDefault="003B08F0" w:rsidP="008815BC">
      <w:pPr>
        <w:pStyle w:val="a6"/>
        <w:spacing w:after="0" w:line="360" w:lineRule="auto"/>
        <w:ind w:left="709" w:firstLine="851"/>
        <w:jc w:val="both"/>
        <w:rPr>
          <w:rFonts w:ascii="Times New Roman" w:hAnsi="Times New Roman"/>
          <w:sz w:val="28"/>
          <w:szCs w:val="24"/>
        </w:rPr>
      </w:pPr>
    </w:p>
    <w:p w:rsidR="003B08F0" w:rsidRPr="00DA1C41" w:rsidRDefault="003B08F0" w:rsidP="008815BC">
      <w:pPr>
        <w:spacing w:line="360" w:lineRule="auto"/>
        <w:ind w:firstLine="851"/>
        <w:jc w:val="both"/>
        <w:rPr>
          <w:sz w:val="28"/>
          <w:szCs w:val="24"/>
        </w:rPr>
      </w:pPr>
      <w:r w:rsidRPr="00DA1C41">
        <w:rPr>
          <w:sz w:val="28"/>
          <w:szCs w:val="24"/>
        </w:rPr>
        <w:t>Рассмотрены и одобрены на заседании кафедры «</w:t>
      </w:r>
      <w:r w:rsidR="004B6210" w:rsidRPr="00DA1C41">
        <w:rPr>
          <w:sz w:val="28"/>
          <w:szCs w:val="24"/>
        </w:rPr>
        <w:t>Социально-культурный сервис и гуманитарные дисциплины</w:t>
      </w:r>
      <w:r w:rsidRPr="00DA1C41">
        <w:rPr>
          <w:sz w:val="28"/>
          <w:szCs w:val="24"/>
        </w:rPr>
        <w:t xml:space="preserve">» протокол № ___ </w:t>
      </w:r>
      <w:r w:rsidRPr="00DA1C41">
        <w:rPr>
          <w:sz w:val="28"/>
          <w:szCs w:val="24"/>
        </w:rPr>
        <w:br/>
        <w:t>от «</w:t>
      </w:r>
      <w:r w:rsidR="00980897" w:rsidRPr="00DA1C41">
        <w:rPr>
          <w:sz w:val="28"/>
          <w:szCs w:val="24"/>
        </w:rPr>
        <w:t xml:space="preserve">    </w:t>
      </w:r>
      <w:r w:rsidRPr="00DA1C41">
        <w:rPr>
          <w:sz w:val="28"/>
          <w:szCs w:val="24"/>
        </w:rPr>
        <w:t xml:space="preserve">» </w:t>
      </w:r>
      <w:r w:rsidR="00980897" w:rsidRPr="00DA1C41">
        <w:rPr>
          <w:sz w:val="28"/>
          <w:szCs w:val="24"/>
        </w:rPr>
        <w:t>________________</w:t>
      </w:r>
      <w:r w:rsidR="00FF26F1">
        <w:rPr>
          <w:sz w:val="28"/>
          <w:szCs w:val="24"/>
        </w:rPr>
        <w:t>2021</w:t>
      </w:r>
      <w:r w:rsidRPr="00DA1C41">
        <w:rPr>
          <w:sz w:val="28"/>
          <w:szCs w:val="24"/>
        </w:rPr>
        <w:t xml:space="preserve"> г</w:t>
      </w:r>
    </w:p>
    <w:p w:rsidR="00AD2AA7" w:rsidRPr="00DA1C41" w:rsidRDefault="00AD2AA7" w:rsidP="008815BC">
      <w:pPr>
        <w:ind w:firstLine="851"/>
        <w:rPr>
          <w:sz w:val="28"/>
          <w:szCs w:val="24"/>
        </w:rPr>
      </w:pPr>
    </w:p>
    <w:p w:rsidR="00EA71C3" w:rsidRPr="00DA1C41" w:rsidRDefault="00EA71C3" w:rsidP="008815BC">
      <w:pPr>
        <w:ind w:firstLine="851"/>
        <w:rPr>
          <w:b/>
          <w:sz w:val="28"/>
          <w:szCs w:val="24"/>
        </w:rPr>
      </w:pPr>
      <w:r w:rsidRPr="00DA1C41">
        <w:rPr>
          <w:b/>
          <w:sz w:val="28"/>
          <w:szCs w:val="24"/>
        </w:rPr>
        <w:t>Разработчики оценочных материалов (оценочных средств)</w:t>
      </w:r>
    </w:p>
    <w:p w:rsidR="00EA71C3" w:rsidRPr="00DA1C41" w:rsidRDefault="00EA71C3" w:rsidP="008815BC">
      <w:pPr>
        <w:ind w:firstLine="851"/>
        <w:rPr>
          <w:sz w:val="28"/>
          <w:szCs w:val="24"/>
        </w:rPr>
      </w:pPr>
    </w:p>
    <w:p w:rsidR="00EA71C3" w:rsidRPr="00DA1C41" w:rsidRDefault="00EA71C3" w:rsidP="008815BC">
      <w:pPr>
        <w:ind w:firstLine="851"/>
        <w:rPr>
          <w:sz w:val="28"/>
          <w:szCs w:val="24"/>
        </w:rPr>
      </w:pPr>
      <w:r w:rsidRPr="00DA1C41">
        <w:rPr>
          <w:sz w:val="28"/>
          <w:szCs w:val="24"/>
        </w:rPr>
        <w:t>Доц</w:t>
      </w:r>
      <w:r w:rsidR="00DA1C41">
        <w:rPr>
          <w:sz w:val="28"/>
          <w:szCs w:val="24"/>
        </w:rPr>
        <w:t xml:space="preserve">ент                                 </w:t>
      </w:r>
      <w:r w:rsidR="00DA1C41">
        <w:rPr>
          <w:sz w:val="28"/>
          <w:szCs w:val="24"/>
        </w:rPr>
        <w:tab/>
      </w:r>
      <w:r w:rsidR="00DA1C41">
        <w:rPr>
          <w:sz w:val="28"/>
          <w:szCs w:val="24"/>
        </w:rPr>
        <w:tab/>
      </w:r>
      <w:r w:rsidRPr="00DA1C41">
        <w:rPr>
          <w:sz w:val="28"/>
          <w:szCs w:val="24"/>
        </w:rPr>
        <w:t xml:space="preserve"> ___________________ Л.А.Александрова</w:t>
      </w:r>
    </w:p>
    <w:p w:rsidR="00EA71C3" w:rsidRPr="00DA1C41" w:rsidRDefault="00EA71C3" w:rsidP="008815BC">
      <w:pPr>
        <w:ind w:firstLine="851"/>
        <w:rPr>
          <w:sz w:val="28"/>
          <w:szCs w:val="24"/>
        </w:rPr>
      </w:pP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Pr="00DA1C41">
        <w:rPr>
          <w:sz w:val="28"/>
          <w:szCs w:val="24"/>
        </w:rPr>
        <w:tab/>
      </w:r>
      <w:r w:rsidR="00DA1C41" w:rsidRPr="00966372">
        <w:rPr>
          <w:sz w:val="28"/>
          <w:szCs w:val="24"/>
        </w:rPr>
        <w:t xml:space="preserve">       </w:t>
      </w:r>
      <w:r w:rsidRPr="00DA1C41">
        <w:rPr>
          <w:szCs w:val="24"/>
        </w:rPr>
        <w:t>подпись</w:t>
      </w:r>
    </w:p>
    <w:p w:rsidR="00EA71C3" w:rsidRPr="00DA1C41" w:rsidRDefault="00EA71C3" w:rsidP="008815BC">
      <w:pPr>
        <w:ind w:left="4248" w:firstLine="851"/>
        <w:rPr>
          <w:sz w:val="28"/>
          <w:szCs w:val="24"/>
        </w:rPr>
      </w:pPr>
      <w:r w:rsidRPr="00DA1C41">
        <w:rPr>
          <w:sz w:val="28"/>
          <w:szCs w:val="24"/>
        </w:rPr>
        <w:t>«___» ________________ 20__ г.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</w:p>
    <w:p w:rsidR="00DA1C41" w:rsidRPr="00C16279" w:rsidRDefault="00DA1C41" w:rsidP="00DA1C41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DA1C41" w:rsidRPr="00C16279" w:rsidRDefault="00DA1C41" w:rsidP="00DA1C41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DA1C41" w:rsidRPr="00C16279" w:rsidRDefault="00DA1C41" w:rsidP="00DA1C41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DA1C41" w:rsidRPr="00C16279" w:rsidRDefault="00DA1C41" w:rsidP="00DA1C41">
      <w:pPr>
        <w:rPr>
          <w:sz w:val="28"/>
          <w:szCs w:val="28"/>
        </w:rPr>
      </w:pPr>
    </w:p>
    <w:p w:rsidR="00DA1C41" w:rsidRDefault="00DA1C41" w:rsidP="00DA1C4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DA1C41" w:rsidRPr="00C16279" w:rsidRDefault="00DA1C41" w:rsidP="00DA1C41">
      <w:pPr>
        <w:rPr>
          <w:b/>
          <w:bCs/>
          <w:sz w:val="28"/>
          <w:szCs w:val="28"/>
        </w:rPr>
      </w:pPr>
    </w:p>
    <w:p w:rsidR="00DA1C41" w:rsidRPr="00586FD4" w:rsidRDefault="00DA1C41" w:rsidP="00DA1C4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DA1C41" w:rsidRPr="00BE5F8E" w:rsidRDefault="00DA1C41" w:rsidP="00DA1C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F26F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DA1C41" w:rsidRPr="00BE5F8E" w:rsidRDefault="00DA1C41" w:rsidP="00DA1C41">
      <w:pPr>
        <w:ind w:left="4320"/>
        <w:rPr>
          <w:sz w:val="28"/>
          <w:szCs w:val="24"/>
        </w:rPr>
      </w:pPr>
    </w:p>
    <w:p w:rsidR="00DA1C41" w:rsidRPr="00BE5F8E" w:rsidRDefault="00DA1C41" w:rsidP="00DA1C41">
      <w:pPr>
        <w:jc w:val="right"/>
        <w:rPr>
          <w:sz w:val="28"/>
          <w:szCs w:val="24"/>
        </w:rPr>
      </w:pP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DA1C41" w:rsidRPr="00BE5F8E" w:rsidRDefault="00DA1C41" w:rsidP="00DA1C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DA1C4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DA1C41" w:rsidRPr="00BE5F8E" w:rsidRDefault="00DA1C41" w:rsidP="00DA1C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F26F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B08F0" w:rsidRPr="008815BC" w:rsidRDefault="003B08F0" w:rsidP="008815BC">
      <w:pPr>
        <w:ind w:left="4248" w:firstLine="851"/>
        <w:rPr>
          <w:sz w:val="24"/>
          <w:szCs w:val="24"/>
        </w:rPr>
      </w:pPr>
    </w:p>
    <w:p w:rsidR="003B08F0" w:rsidRPr="008815BC" w:rsidRDefault="003B08F0" w:rsidP="008815BC">
      <w:pPr>
        <w:ind w:left="4320"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jc w:val="right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3B08F0" w:rsidRPr="008815BC" w:rsidRDefault="003B08F0" w:rsidP="008815BC">
      <w:pPr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t>на очередной учебный год</w:t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6B3D3C" w:rsidRPr="008815BC" w:rsidRDefault="006B3D3C" w:rsidP="008815BC">
      <w:pPr>
        <w:ind w:firstLine="851"/>
        <w:jc w:val="both"/>
        <w:rPr>
          <w:sz w:val="24"/>
          <w:szCs w:val="24"/>
        </w:rPr>
      </w:pP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8815BC" w:rsidRDefault="00EA71C3" w:rsidP="008815BC">
      <w:pPr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8815BC">
        <w:rPr>
          <w:sz w:val="24"/>
          <w:szCs w:val="24"/>
        </w:rPr>
        <w:br/>
        <w:t>№ ______________</w:t>
      </w:r>
    </w:p>
    <w:p w:rsidR="00EA71C3" w:rsidRPr="008815BC" w:rsidRDefault="00EA71C3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</w:r>
      <w:r w:rsidRPr="008815BC">
        <w:rPr>
          <w:sz w:val="24"/>
          <w:szCs w:val="24"/>
        </w:rPr>
        <w:tab/>
        <w:t xml:space="preserve"> </w:t>
      </w:r>
      <w:r w:rsidRPr="008815BC">
        <w:rPr>
          <w:sz w:val="24"/>
          <w:szCs w:val="24"/>
        </w:rPr>
        <w:tab/>
        <w:t xml:space="preserve">__________________И.О.Ф. </w:t>
      </w:r>
    </w:p>
    <w:p w:rsidR="00EA71C3" w:rsidRPr="008815BC" w:rsidRDefault="00EA71C3" w:rsidP="008815BC">
      <w:pPr>
        <w:ind w:left="5664" w:firstLine="851"/>
        <w:rPr>
          <w:sz w:val="24"/>
          <w:szCs w:val="24"/>
        </w:rPr>
      </w:pPr>
      <w:r w:rsidRPr="008815BC">
        <w:rPr>
          <w:sz w:val="24"/>
          <w:szCs w:val="24"/>
        </w:rPr>
        <w:t>«____» _________20__ г.</w:t>
      </w:r>
    </w:p>
    <w:p w:rsidR="003B08F0" w:rsidRPr="008815BC" w:rsidRDefault="003B08F0" w:rsidP="008815BC">
      <w:pPr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ind w:firstLine="851"/>
        <w:jc w:val="right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ind w:firstLine="851"/>
        <w:jc w:val="center"/>
        <w:rPr>
          <w:sz w:val="24"/>
          <w:szCs w:val="24"/>
        </w:rPr>
      </w:pPr>
      <w:r w:rsidRPr="008815BC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8815BC" w:rsidTr="008C1CA0">
        <w:trPr>
          <w:trHeight w:val="436"/>
        </w:trPr>
        <w:tc>
          <w:tcPr>
            <w:tcW w:w="9493" w:type="dxa"/>
            <w:shd w:val="clear" w:color="auto" w:fill="auto"/>
          </w:tcPr>
          <w:p w:rsidR="003B08F0" w:rsidRPr="008815BC" w:rsidRDefault="003B08F0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8815BC" w:rsidRDefault="003B08F0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С.</w:t>
            </w: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1 Паспорт оценочных материалов (оценочных средств)</w:t>
            </w:r>
            <w:r>
              <w:rPr>
                <w:sz w:val="24"/>
                <w:szCs w:val="24"/>
              </w:rPr>
              <w:t>………………………….  5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color w:val="000000"/>
                <w:sz w:val="24"/>
                <w:szCs w:val="24"/>
              </w:rPr>
              <w:t xml:space="preserve">1.1 </w:t>
            </w:r>
            <w:r w:rsidRPr="00403329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  <w:r>
              <w:rPr>
                <w:sz w:val="24"/>
                <w:szCs w:val="24"/>
              </w:rPr>
              <w:t>……………………………………….5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firstLine="851"/>
              <w:jc w:val="both"/>
            </w:pPr>
            <w:r w:rsidRPr="00403329">
              <w:t>1.2 Описание показателей и критериев оценивания компетенций на различных этапах их формирования</w:t>
            </w:r>
            <w:r>
              <w:t xml:space="preserve">                                                                                                              9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973DE" w:rsidRPr="008815BC" w:rsidTr="006D725D">
        <w:tc>
          <w:tcPr>
            <w:tcW w:w="9493" w:type="dxa"/>
            <w:shd w:val="clear" w:color="auto" w:fill="auto"/>
          </w:tcPr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>
              <w:rPr>
                <w:sz w:val="24"/>
                <w:szCs w:val="24"/>
              </w:rPr>
              <w:t xml:space="preserve">                                                                              11</w:t>
            </w:r>
          </w:p>
          <w:p w:rsidR="00A973DE" w:rsidRPr="00403329" w:rsidRDefault="00A973DE" w:rsidP="00D03E6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40332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>
              <w:rPr>
                <w:sz w:val="24"/>
                <w:szCs w:val="24"/>
              </w:rPr>
              <w:t xml:space="preserve">                                                                    12</w:t>
            </w:r>
          </w:p>
        </w:tc>
        <w:tc>
          <w:tcPr>
            <w:tcW w:w="703" w:type="dxa"/>
            <w:shd w:val="clear" w:color="auto" w:fill="auto"/>
          </w:tcPr>
          <w:p w:rsidR="00A973DE" w:rsidRPr="008815BC" w:rsidRDefault="00A973DE" w:rsidP="008815B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3B08F0" w:rsidRPr="008815BC" w:rsidRDefault="003B08F0" w:rsidP="008815BC">
      <w:pPr>
        <w:ind w:firstLine="851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sz w:val="24"/>
          <w:szCs w:val="24"/>
        </w:rPr>
      </w:pPr>
      <w:r w:rsidRPr="008815BC">
        <w:rPr>
          <w:sz w:val="24"/>
          <w:szCs w:val="24"/>
        </w:rPr>
        <w:br w:type="page"/>
      </w:r>
    </w:p>
    <w:p w:rsidR="003B08F0" w:rsidRPr="008815BC" w:rsidRDefault="003B08F0" w:rsidP="008815BC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8815BC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8815BC">
        <w:rPr>
          <w:sz w:val="24"/>
          <w:szCs w:val="24"/>
        </w:rPr>
        <w:t>дисциплины</w:t>
      </w:r>
      <w:proofErr w:type="gramEnd"/>
      <w:r w:rsidRPr="008815BC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8815BC">
        <w:rPr>
          <w:sz w:val="24"/>
          <w:szCs w:val="24"/>
        </w:rPr>
        <w:t>обучающихся</w:t>
      </w:r>
      <w:proofErr w:type="gramEnd"/>
      <w:r w:rsidRPr="008815BC">
        <w:rPr>
          <w:sz w:val="24"/>
          <w:szCs w:val="24"/>
        </w:rPr>
        <w:t>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15BC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8815BC" w:rsidRDefault="003B08F0" w:rsidP="008815BC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8815BC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EA71C3" w:rsidRPr="008815BC" w:rsidRDefault="00EA71C3" w:rsidP="008815BC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C6C04" w:rsidRPr="008815BC" w:rsidRDefault="000C6C04" w:rsidP="008815BC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8815BC">
        <w:rPr>
          <w:rFonts w:eastAsiaTheme="minorHAnsi"/>
          <w:sz w:val="24"/>
          <w:szCs w:val="24"/>
          <w:lang w:eastAsia="en-US"/>
        </w:rPr>
        <w:t>ОК-1: способностью использовать основы философских знаний для формирования мировоззренческой позиции;</w:t>
      </w:r>
    </w:p>
    <w:p w:rsidR="00EA71C3" w:rsidRPr="008815BC" w:rsidRDefault="00EA71C3" w:rsidP="008815BC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8815BC">
        <w:rPr>
          <w:rFonts w:eastAsiaTheme="minorHAnsi"/>
          <w:sz w:val="24"/>
          <w:szCs w:val="24"/>
          <w:lang w:eastAsia="en-US"/>
        </w:rPr>
        <w:t>ОК-</w:t>
      </w:r>
      <w:r w:rsidR="00213DBB" w:rsidRPr="008815BC">
        <w:rPr>
          <w:rFonts w:eastAsiaTheme="minorHAnsi"/>
          <w:sz w:val="24"/>
          <w:szCs w:val="24"/>
          <w:lang w:eastAsia="en-US"/>
        </w:rPr>
        <w:t>6</w:t>
      </w:r>
      <w:r w:rsidRPr="008815BC">
        <w:rPr>
          <w:rFonts w:eastAsiaTheme="minorHAnsi"/>
          <w:sz w:val="24"/>
          <w:szCs w:val="24"/>
          <w:lang w:eastAsia="en-US"/>
        </w:rPr>
        <w:t xml:space="preserve">:   </w:t>
      </w:r>
      <w:r w:rsidRPr="008815BC">
        <w:rPr>
          <w:rStyle w:val="9"/>
          <w:sz w:val="24"/>
          <w:szCs w:val="24"/>
        </w:rPr>
        <w:t>способность к самоорганизации и самообразованию</w:t>
      </w:r>
      <w:r w:rsidR="000C6C04" w:rsidRPr="008815BC">
        <w:rPr>
          <w:rStyle w:val="9"/>
          <w:sz w:val="24"/>
          <w:szCs w:val="24"/>
        </w:rPr>
        <w:t>.</w:t>
      </w:r>
    </w:p>
    <w:p w:rsidR="00EA71C3" w:rsidRPr="008815BC" w:rsidRDefault="00EA71C3" w:rsidP="008815BC">
      <w:pPr>
        <w:spacing w:line="360" w:lineRule="auto"/>
        <w:ind w:firstLine="851"/>
        <w:jc w:val="both"/>
        <w:rPr>
          <w:sz w:val="24"/>
          <w:szCs w:val="24"/>
        </w:rPr>
      </w:pPr>
      <w:r w:rsidRPr="008815BC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8815BC" w:rsidRDefault="003B08F0" w:rsidP="008815BC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8815BC" w:rsidRDefault="003B08F0" w:rsidP="008815BC">
      <w:pPr>
        <w:ind w:firstLine="851"/>
        <w:rPr>
          <w:color w:val="000000"/>
          <w:sz w:val="24"/>
          <w:szCs w:val="24"/>
        </w:rPr>
        <w:sectPr w:rsidR="003B08F0" w:rsidRPr="008815B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8815BC" w:rsidRDefault="003B08F0" w:rsidP="00980FDB">
      <w:pPr>
        <w:jc w:val="center"/>
        <w:rPr>
          <w:color w:val="000000"/>
          <w:sz w:val="24"/>
          <w:szCs w:val="24"/>
        </w:rPr>
      </w:pPr>
      <w:r w:rsidRPr="008815BC">
        <w:rPr>
          <w:color w:val="000000"/>
          <w:sz w:val="24"/>
          <w:szCs w:val="24"/>
        </w:rPr>
        <w:lastRenderedPageBreak/>
        <w:t>Таблица 1</w:t>
      </w:r>
      <w:r w:rsidR="000500AC" w:rsidRPr="008815BC">
        <w:rPr>
          <w:color w:val="000000"/>
          <w:sz w:val="24"/>
          <w:szCs w:val="24"/>
        </w:rPr>
        <w:t xml:space="preserve"> </w:t>
      </w:r>
      <w:r w:rsidRPr="008815BC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95"/>
        <w:gridCol w:w="3439"/>
        <w:gridCol w:w="2120"/>
        <w:gridCol w:w="2316"/>
        <w:gridCol w:w="2869"/>
        <w:gridCol w:w="2043"/>
      </w:tblGrid>
      <w:tr w:rsidR="003B08F0" w:rsidRPr="008815BC" w:rsidTr="00EA71C3">
        <w:tc>
          <w:tcPr>
            <w:tcW w:w="1567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95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3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Дескрипторы компетенции</w:t>
            </w:r>
          </w:p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8815BC">
              <w:rPr>
                <w:sz w:val="24"/>
                <w:szCs w:val="24"/>
              </w:rPr>
              <w:t>обучающийся</w:t>
            </w:r>
            <w:proofErr w:type="gramEnd"/>
            <w:r w:rsidRPr="008815B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0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8815BC">
              <w:rPr>
                <w:color w:val="000000"/>
                <w:sz w:val="24"/>
                <w:szCs w:val="24"/>
              </w:rPr>
              <w:t>,</w:t>
            </w:r>
          </w:p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316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6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8815BC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8815BC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43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8815BC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3B08F0" w:rsidRPr="008815BC" w:rsidTr="00EA71C3">
        <w:tc>
          <w:tcPr>
            <w:tcW w:w="1567" w:type="dxa"/>
            <w:vMerge w:val="restart"/>
            <w:shd w:val="clear" w:color="auto" w:fill="auto"/>
            <w:vAlign w:val="center"/>
          </w:tcPr>
          <w:p w:rsidR="003B08F0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0C6C04" w:rsidRPr="008815BC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3B08F0" w:rsidRPr="008815BC" w:rsidRDefault="003B08F0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3B08F0" w:rsidRPr="008815BC" w:rsidRDefault="006B3D3C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интерактивная лекция</w:t>
            </w:r>
          </w:p>
          <w:p w:rsidR="00E531EA" w:rsidRPr="008815BC" w:rsidRDefault="00E531EA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3B08F0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1.1, </w:t>
            </w:r>
            <w:r w:rsidR="00740945" w:rsidRPr="008815BC">
              <w:rPr>
                <w:sz w:val="24"/>
                <w:szCs w:val="24"/>
              </w:rPr>
              <w:t>2.4,</w:t>
            </w:r>
            <w:r w:rsidRPr="008815BC">
              <w:rPr>
                <w:sz w:val="24"/>
                <w:szCs w:val="24"/>
              </w:rPr>
              <w:t>3.5</w:t>
            </w:r>
            <w:r w:rsidR="00740945" w:rsidRPr="008815BC">
              <w:rPr>
                <w:sz w:val="24"/>
                <w:szCs w:val="24"/>
              </w:rPr>
              <w:t>,3.6,3.7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3B08F0" w:rsidRPr="008815BC" w:rsidRDefault="008C33FD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D2AA7" w:rsidRPr="008815BC" w:rsidRDefault="00B00D5B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3B08F0" w:rsidRPr="008815BC" w:rsidRDefault="00AD2AA7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</w:t>
            </w:r>
            <w:r w:rsidR="005571E2" w:rsidRPr="008815BC">
              <w:rPr>
                <w:sz w:val="24"/>
                <w:szCs w:val="24"/>
              </w:rPr>
              <w:t>, выполнение практической ситуации</w:t>
            </w: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применять знания, полученные при изучении философии и других дисциплин, для обоснования личных мировоззренческих, социально-философских и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нравственных предпочтений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15B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анализ 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2120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71C3" w:rsidRPr="008815BC" w:rsidTr="00EA71C3">
        <w:tc>
          <w:tcPr>
            <w:tcW w:w="1567" w:type="dxa"/>
            <w:vMerge w:val="restart"/>
            <w:shd w:val="clear" w:color="auto" w:fill="auto"/>
          </w:tcPr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6C04" w:rsidRPr="008815BC" w:rsidRDefault="000C6C04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213DBB" w:rsidRPr="008815BC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Знать</w:t>
            </w:r>
          </w:p>
        </w:tc>
        <w:tc>
          <w:tcPr>
            <w:tcW w:w="3439" w:type="dxa"/>
            <w:shd w:val="clear" w:color="auto" w:fill="auto"/>
          </w:tcPr>
          <w:p w:rsidR="00EA71C3" w:rsidRPr="008815BC" w:rsidRDefault="00EA71C3" w:rsidP="00980FD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EA71C3" w:rsidRPr="008815BC" w:rsidRDefault="00EA71C3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интерактивная лекция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2.1, 2.2, 2.3, 3.1</w:t>
            </w:r>
            <w:r w:rsidR="00740945" w:rsidRPr="008815BC">
              <w:rPr>
                <w:sz w:val="24"/>
                <w:szCs w:val="24"/>
              </w:rPr>
              <w:t>,3.2,3.3,3.4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реферату, выполнение практической ситуации</w:t>
            </w: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самообразования и повышения квалификации и мастерства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Уметь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прогнозировать последствия своей социальной и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Владеть: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1: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Лек, </w:t>
            </w:r>
            <w:proofErr w:type="spellStart"/>
            <w:r w:rsidRPr="008815BC">
              <w:rPr>
                <w:sz w:val="24"/>
                <w:szCs w:val="24"/>
              </w:rPr>
              <w:t>Практ</w:t>
            </w:r>
            <w:proofErr w:type="spellEnd"/>
            <w:r w:rsidRPr="008815BC">
              <w:rPr>
                <w:sz w:val="24"/>
                <w:szCs w:val="24"/>
              </w:rPr>
              <w:t>, Ср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работа в малых группах,</w:t>
            </w:r>
          </w:p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анализ </w:t>
            </w:r>
            <w:r w:rsidRPr="008815BC">
              <w:rPr>
                <w:sz w:val="24"/>
                <w:szCs w:val="24"/>
              </w:rPr>
              <w:lastRenderedPageBreak/>
              <w:t>практических ситуаций</w:t>
            </w: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5BC">
              <w:rPr>
                <w:color w:val="000000"/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2: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значением основных путей и средств самообразования и самоорганизации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5CE1" w:rsidRPr="008815BC" w:rsidTr="00EA71C3">
        <w:tc>
          <w:tcPr>
            <w:tcW w:w="1567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Уровень 3:</w:t>
            </w:r>
          </w:p>
        </w:tc>
        <w:tc>
          <w:tcPr>
            <w:tcW w:w="3439" w:type="dxa"/>
            <w:shd w:val="clear" w:color="auto" w:fill="auto"/>
          </w:tcPr>
          <w:p w:rsidR="00995CE1" w:rsidRPr="008815BC" w:rsidRDefault="000C6C04" w:rsidP="00980FDB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значением стремления к саморазвитию, высокой мотивацией к выполнению профессиональной деятельности</w:t>
            </w:r>
          </w:p>
        </w:tc>
        <w:tc>
          <w:tcPr>
            <w:tcW w:w="2120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995CE1" w:rsidRPr="008815BC" w:rsidRDefault="00995CE1" w:rsidP="00980F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B08F0" w:rsidRPr="008815BC" w:rsidRDefault="003B08F0" w:rsidP="00980FDB">
      <w:pPr>
        <w:jc w:val="center"/>
        <w:rPr>
          <w:sz w:val="24"/>
          <w:szCs w:val="24"/>
        </w:rPr>
        <w:sectPr w:rsidR="003B08F0" w:rsidRPr="008815BC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A973DE" w:rsidRPr="00FA4E69" w:rsidRDefault="00A973DE" w:rsidP="00A973DE">
      <w:pPr>
        <w:pStyle w:val="a6"/>
        <w:numPr>
          <w:ilvl w:val="1"/>
          <w:numId w:val="1"/>
        </w:num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F46DD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A973DE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FA4E69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FA4E69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A973DE" w:rsidRPr="00FA4E69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05DF">
        <w:rPr>
          <w:rFonts w:ascii="Times New Roman" w:hAnsi="Times New Roman"/>
          <w:sz w:val="24"/>
          <w:szCs w:val="24"/>
        </w:rPr>
        <w:t>Для заочной формы обучения текущая аттестация не предусмотрена.</w:t>
      </w:r>
    </w:p>
    <w:p w:rsidR="00A973DE" w:rsidRPr="00FA4E69" w:rsidRDefault="00A973DE" w:rsidP="00A973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По дисциплине «Философия» предусмотрены следующие виды контроля: текущий контроль промежуточная аттестация (оценивается уровень и качество подготовки по дисциплине в целом). </w:t>
      </w:r>
    </w:p>
    <w:p w:rsidR="00A973DE" w:rsidRPr="00FA4E69" w:rsidRDefault="00A973DE" w:rsidP="00A973DE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4E69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«Философия»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A973DE" w:rsidRPr="00FA4E69" w:rsidRDefault="00A973DE" w:rsidP="00A973DE">
      <w:pPr>
        <w:ind w:firstLine="709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A973DE" w:rsidRPr="00FA4E69" w:rsidTr="00D03E68">
        <w:tc>
          <w:tcPr>
            <w:tcW w:w="6662" w:type="dxa"/>
            <w:gridSpan w:val="6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Текущий контроль</w:t>
            </w:r>
          </w:p>
          <w:p w:rsidR="00A973DE" w:rsidRPr="00FA4E69" w:rsidRDefault="00B00ECF" w:rsidP="00B00ECF">
            <w:pPr>
              <w:widowControl w:val="0"/>
              <w:tabs>
                <w:tab w:val="center" w:pos="3223"/>
                <w:tab w:val="left" w:pos="47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A973DE" w:rsidRPr="00FA4E69">
              <w:rPr>
                <w:sz w:val="22"/>
                <w:szCs w:val="22"/>
              </w:rPr>
              <w:t>(50 баллов</w:t>
            </w:r>
            <w:r w:rsidR="00A973DE" w:rsidRPr="00FA4E69">
              <w:rPr>
                <w:rStyle w:val="a5"/>
                <w:sz w:val="22"/>
                <w:szCs w:val="22"/>
              </w:rPr>
              <w:footnoteReference w:id="5"/>
            </w:r>
            <w:r w:rsidR="00A973DE" w:rsidRPr="00FA4E6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Промежуточная аттестация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 xml:space="preserve">Итоговое количество баллов по </w:t>
            </w:r>
            <w:proofErr w:type="spellStart"/>
            <w:proofErr w:type="gramStart"/>
            <w:r w:rsidRPr="00FA4E69">
              <w:rPr>
                <w:sz w:val="22"/>
                <w:szCs w:val="22"/>
              </w:rPr>
              <w:t>результа</w:t>
            </w:r>
            <w:proofErr w:type="spellEnd"/>
            <w:r w:rsidRPr="00FA4E69">
              <w:rPr>
                <w:sz w:val="22"/>
                <w:szCs w:val="22"/>
              </w:rPr>
              <w:t>-там</w:t>
            </w:r>
            <w:proofErr w:type="gramEnd"/>
            <w:r w:rsidRPr="00FA4E69">
              <w:rPr>
                <w:sz w:val="22"/>
                <w:szCs w:val="22"/>
              </w:rPr>
              <w:t xml:space="preserve"> текущего контроля и промежуточной аттестации</w:t>
            </w:r>
          </w:p>
        </w:tc>
      </w:tr>
      <w:tr w:rsidR="00A973DE" w:rsidRPr="00FA4E69" w:rsidTr="00D03E68">
        <w:tc>
          <w:tcPr>
            <w:tcW w:w="3260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1</w:t>
            </w:r>
          </w:p>
        </w:tc>
        <w:tc>
          <w:tcPr>
            <w:tcW w:w="3402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E69">
              <w:rPr>
                <w:sz w:val="22"/>
                <w:szCs w:val="22"/>
              </w:rPr>
              <w:t>Блок 2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973DE" w:rsidRPr="00FA4E69" w:rsidTr="00D03E68"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1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Лекционные занятия (</w:t>
            </w:r>
            <w:r w:rsidRPr="00FA4E69">
              <w:rPr>
                <w:sz w:val="24"/>
                <w:szCs w:val="24"/>
                <w:lang w:val="en-US"/>
              </w:rPr>
              <w:t>X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Практические занятия (</w:t>
            </w:r>
            <w:r w:rsidRPr="00FA4E69">
              <w:rPr>
                <w:sz w:val="24"/>
                <w:szCs w:val="24"/>
                <w:lang w:val="en-US"/>
              </w:rPr>
              <w:t>Y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Лабораторные занятия (</w:t>
            </w:r>
            <w:r w:rsidRPr="00FA4E69">
              <w:rPr>
                <w:sz w:val="24"/>
                <w:szCs w:val="24"/>
                <w:lang w:val="en-US"/>
              </w:rPr>
              <w:t>Z</w:t>
            </w:r>
            <w:r w:rsidRPr="00FA4E69">
              <w:rPr>
                <w:sz w:val="24"/>
                <w:szCs w:val="24"/>
                <w:vertAlign w:val="subscript"/>
              </w:rPr>
              <w:t>2</w:t>
            </w:r>
            <w:r w:rsidRPr="00FA4E6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Менее 41 балла – </w:t>
            </w:r>
            <w:r w:rsidRPr="00FA4E69">
              <w:rPr>
                <w:sz w:val="24"/>
                <w:szCs w:val="24"/>
              </w:rPr>
              <w:br/>
              <w:t xml:space="preserve">не зачтено; 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Более 41 балла – зачтено</w:t>
            </w:r>
          </w:p>
        </w:tc>
      </w:tr>
      <w:tr w:rsidR="00A973DE" w:rsidRPr="00FA4E69" w:rsidTr="00D03E68"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3DE" w:rsidRPr="00FA4E69" w:rsidTr="00D03E68">
        <w:tc>
          <w:tcPr>
            <w:tcW w:w="3260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Сумма баллов за 2 блок = </w:t>
            </w:r>
          </w:p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73DE" w:rsidRPr="00FA4E69" w:rsidRDefault="00A973DE" w:rsidP="00D03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973DE" w:rsidRPr="00FA4E69" w:rsidRDefault="00A973DE" w:rsidP="00A973DE">
      <w:pPr>
        <w:tabs>
          <w:tab w:val="num" w:pos="0"/>
        </w:tabs>
        <w:jc w:val="both"/>
        <w:rPr>
          <w:sz w:val="24"/>
          <w:szCs w:val="24"/>
        </w:rPr>
      </w:pPr>
    </w:p>
    <w:p w:rsidR="00A973DE" w:rsidRPr="00FA4E69" w:rsidRDefault="00A973DE" w:rsidP="00A973DE">
      <w:pPr>
        <w:ind w:right="-428" w:firstLine="708"/>
        <w:jc w:val="both"/>
        <w:rPr>
          <w:sz w:val="24"/>
          <w:szCs w:val="24"/>
        </w:rPr>
      </w:pPr>
      <w:r w:rsidRPr="00FA4E6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A973DE" w:rsidRPr="00FA4E69" w:rsidRDefault="00A973DE" w:rsidP="00A973DE">
      <w:pPr>
        <w:ind w:right="-428" w:firstLine="708"/>
        <w:jc w:val="center"/>
        <w:rPr>
          <w:sz w:val="24"/>
          <w:szCs w:val="24"/>
        </w:rPr>
      </w:pPr>
      <w:r w:rsidRPr="00FA4E69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A973DE" w:rsidRPr="00FA4E69" w:rsidTr="00D03E68">
        <w:trPr>
          <w:cantSplit/>
        </w:trPr>
        <w:tc>
          <w:tcPr>
            <w:tcW w:w="3828" w:type="dxa"/>
            <w:vMerge w:val="restart"/>
          </w:tcPr>
          <w:p w:rsidR="00A973DE" w:rsidRPr="00FA4E69" w:rsidRDefault="00A973DE" w:rsidP="00D03E68">
            <w:pPr>
              <w:pStyle w:val="11"/>
              <w:jc w:val="center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73DE" w:rsidRPr="00FA4E69" w:rsidTr="00D03E68">
        <w:trPr>
          <w:cantSplit/>
        </w:trPr>
        <w:tc>
          <w:tcPr>
            <w:tcW w:w="3828" w:type="dxa"/>
            <w:vMerge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A973DE" w:rsidRPr="00FA4E69" w:rsidTr="00D03E68">
        <w:trPr>
          <w:cantSplit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A973DE" w:rsidRPr="00FA4E69" w:rsidTr="00D03E68">
        <w:trPr>
          <w:cantSplit/>
        </w:trPr>
        <w:tc>
          <w:tcPr>
            <w:tcW w:w="3828" w:type="dxa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 xml:space="preserve">Выполнение практических работ, самостоятельной работе в форме доклада, сообщений подготовка презентаций, выполнение тестовых заданий </w:t>
            </w:r>
          </w:p>
        </w:tc>
        <w:tc>
          <w:tcPr>
            <w:tcW w:w="2976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  <w:tr w:rsidR="00A973DE" w:rsidRPr="00FA4E69" w:rsidTr="00D03E68">
        <w:trPr>
          <w:cantSplit/>
        </w:trPr>
        <w:tc>
          <w:tcPr>
            <w:tcW w:w="3828" w:type="dxa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A973DE" w:rsidRPr="005A4968" w:rsidRDefault="005A4968" w:rsidP="00D03E68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A4E69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rPr>
                <w:sz w:val="24"/>
                <w:szCs w:val="24"/>
              </w:rPr>
            </w:pPr>
            <w:r w:rsidRPr="00FA4E69">
              <w:rPr>
                <w:sz w:val="24"/>
                <w:szCs w:val="24"/>
              </w:rPr>
              <w:lastRenderedPageBreak/>
              <w:t>Экзамен по дисциплине «Философия» проводится в письменной форме в виде ответов на вопросы для промежуточной аттестации.</w:t>
            </w:r>
            <w:r w:rsidRPr="00FA4E69">
              <w:rPr>
                <w:i/>
                <w:iCs/>
                <w:sz w:val="24"/>
                <w:szCs w:val="24"/>
              </w:rPr>
              <w:t xml:space="preserve"> </w:t>
            </w:r>
            <w:r w:rsidRPr="00FA4E69">
              <w:rPr>
                <w:sz w:val="24"/>
                <w:szCs w:val="24"/>
              </w:rPr>
              <w:t xml:space="preserve">Задание для экзамена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A973DE" w:rsidRPr="00FA4E69" w:rsidTr="00D03E68">
        <w:trPr>
          <w:cantSplit/>
          <w:trHeight w:val="332"/>
        </w:trPr>
        <w:tc>
          <w:tcPr>
            <w:tcW w:w="9498" w:type="dxa"/>
            <w:gridSpan w:val="3"/>
          </w:tcPr>
          <w:p w:rsidR="00A973DE" w:rsidRPr="00FA4E69" w:rsidRDefault="00A973DE" w:rsidP="00D03E68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FA4E69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A973DE" w:rsidRPr="00FA4E69" w:rsidRDefault="00A973DE" w:rsidP="00A973DE">
      <w:pPr>
        <w:ind w:firstLine="709"/>
        <w:jc w:val="both"/>
        <w:rPr>
          <w:sz w:val="24"/>
          <w:szCs w:val="24"/>
          <w:lang w:eastAsia="en-US"/>
        </w:rPr>
      </w:pP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A4E69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FA4E69">
        <w:rPr>
          <w:rFonts w:eastAsia="Calibri"/>
          <w:sz w:val="24"/>
          <w:szCs w:val="24"/>
          <w:lang w:eastAsia="en-US"/>
        </w:rPr>
        <w:t>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973DE" w:rsidRPr="00FA4E69" w:rsidRDefault="00A973DE" w:rsidP="00A973DE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lastRenderedPageBreak/>
        <w:t>- у обучающегося имеются затруднения в использовании научно-понятийного аппарата в терминологии курса;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973DE" w:rsidRPr="00FA4E69" w:rsidRDefault="00A973DE" w:rsidP="00A973DE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FA4E69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A4E69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973DE" w:rsidRPr="00FA4E69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E69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FA4E69">
        <w:rPr>
          <w:rFonts w:eastAsia="Calibri"/>
          <w:sz w:val="24"/>
          <w:szCs w:val="24"/>
          <w:lang w:eastAsia="en-US"/>
        </w:rPr>
        <w:t>я(</w:t>
      </w:r>
      <w:proofErr w:type="gramEnd"/>
      <w:r w:rsidRPr="00FA4E69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A973DE" w:rsidRDefault="00A973DE" w:rsidP="00A973DE">
      <w:pPr>
        <w:jc w:val="both"/>
        <w:rPr>
          <w:rFonts w:eastAsia="Calibri"/>
          <w:sz w:val="28"/>
          <w:szCs w:val="28"/>
          <w:lang w:eastAsia="en-US"/>
        </w:rPr>
      </w:pPr>
    </w:p>
    <w:p w:rsidR="00A973DE" w:rsidRPr="003F46DD" w:rsidRDefault="00A973DE" w:rsidP="00A973DE">
      <w:pPr>
        <w:ind w:left="708" w:firstLine="851"/>
        <w:jc w:val="both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86220C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86220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86220C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86220C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устный опрос;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письменный опрос;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тестирование;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- выполнени</w:t>
      </w:r>
      <w:r>
        <w:rPr>
          <w:rFonts w:eastAsia="Calibri"/>
          <w:sz w:val="24"/>
          <w:szCs w:val="24"/>
          <w:lang w:eastAsia="en-US"/>
        </w:rPr>
        <w:t>е и защита практических заданий.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86220C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86220C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86220C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86220C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A973DE" w:rsidRPr="0086220C" w:rsidRDefault="00A973DE" w:rsidP="00A973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20C">
        <w:rPr>
          <w:rFonts w:eastAsia="Calibri"/>
          <w:sz w:val="24"/>
          <w:szCs w:val="24"/>
          <w:lang w:eastAsia="en-US"/>
        </w:rPr>
        <w:t xml:space="preserve">Контроль освоения умения и усвоенных знаний дисциплины </w:t>
      </w:r>
      <w:r>
        <w:rPr>
          <w:rFonts w:eastAsia="Calibri"/>
          <w:sz w:val="24"/>
          <w:szCs w:val="24"/>
          <w:lang w:eastAsia="en-US"/>
        </w:rPr>
        <w:t>«Философия</w:t>
      </w:r>
      <w:r w:rsidRPr="0086220C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A973DE" w:rsidRPr="0086220C" w:rsidRDefault="00A973DE" w:rsidP="00A973D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в форме отчета</w:t>
      </w:r>
      <w:r w:rsidRPr="0086220C">
        <w:rPr>
          <w:color w:val="000000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A973DE" w:rsidRPr="0086220C" w:rsidRDefault="00A973DE" w:rsidP="00A973DE">
      <w:pPr>
        <w:ind w:firstLine="709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Практическая работа – это</w:t>
      </w:r>
      <w:r w:rsidRPr="0086220C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обработке экспериментального материала, а также  логично, правильно, ясно, последовательно и кратко излагать свои мысли в письменном виде. Обучающийся, со своей стороны, при выполнении практической работы должен показать умение работать с литературой, правильно интерпретировать полученные результаты.</w:t>
      </w:r>
    </w:p>
    <w:p w:rsidR="00A973DE" w:rsidRPr="0086220C" w:rsidRDefault="00A973DE" w:rsidP="00A973DE">
      <w:pPr>
        <w:ind w:firstLine="708"/>
        <w:jc w:val="both"/>
        <w:rPr>
          <w:sz w:val="24"/>
          <w:szCs w:val="24"/>
          <w:lang w:eastAsia="en-US"/>
        </w:rPr>
      </w:pPr>
      <w:r w:rsidRPr="0086220C">
        <w:rPr>
          <w:color w:val="000000"/>
          <w:sz w:val="24"/>
          <w:szCs w:val="24"/>
          <w:lang w:eastAsia="en-US"/>
        </w:rPr>
        <w:t>Практической работой</w:t>
      </w:r>
      <w:r w:rsidRPr="0086220C">
        <w:rPr>
          <w:sz w:val="24"/>
          <w:szCs w:val="24"/>
          <w:lang w:eastAsia="en-US"/>
        </w:rPr>
        <w:t xml:space="preserve"> предусмотрены краткие ответы на контрольные вопросы в письменном виде, которые могут быть по решению преподавателя использованы в ходе собеседования.</w:t>
      </w:r>
    </w:p>
    <w:p w:rsidR="00A973DE" w:rsidRPr="00C16279" w:rsidRDefault="00A973DE" w:rsidP="00A973DE">
      <w:pPr>
        <w:ind w:firstLine="709"/>
        <w:jc w:val="both"/>
        <w:rPr>
          <w:sz w:val="28"/>
          <w:szCs w:val="28"/>
          <w:lang w:eastAsia="en-US"/>
        </w:rPr>
      </w:pP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065534" w:rsidRDefault="00A973DE" w:rsidP="00A973DE">
      <w:pPr>
        <w:ind w:firstLine="851"/>
        <w:jc w:val="both"/>
        <w:rPr>
          <w:sz w:val="24"/>
          <w:szCs w:val="24"/>
        </w:rPr>
      </w:pPr>
      <w:r w:rsidRPr="003F46DD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</w:t>
      </w:r>
      <w:r w:rsidRPr="00065534">
        <w:rPr>
          <w:b/>
          <w:sz w:val="24"/>
          <w:szCs w:val="24"/>
        </w:rPr>
        <w:t xml:space="preserve">процессе освоения образовательной программы </w:t>
      </w: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534">
        <w:rPr>
          <w:rFonts w:ascii="Times New Roman" w:hAnsi="Times New Roman"/>
          <w:b/>
          <w:bCs/>
          <w:color w:val="000000"/>
          <w:sz w:val="24"/>
          <w:szCs w:val="24"/>
        </w:rPr>
        <w:t>2.1 Задания для оценивания результатов обучения в виде знаний</w:t>
      </w: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Pr="00FF0ABB" w:rsidRDefault="00A973DE" w:rsidP="00A973DE">
      <w:pPr>
        <w:jc w:val="center"/>
        <w:rPr>
          <w:b/>
          <w:i/>
          <w:sz w:val="24"/>
          <w:szCs w:val="24"/>
        </w:rPr>
      </w:pPr>
      <w:r w:rsidRPr="00FF0ABB">
        <w:rPr>
          <w:b/>
          <w:i/>
          <w:sz w:val="24"/>
          <w:szCs w:val="24"/>
        </w:rPr>
        <w:t>Перечень вопросов для проведения экзамена</w:t>
      </w:r>
    </w:p>
    <w:p w:rsidR="00A973DE" w:rsidRPr="00FF0ABB" w:rsidRDefault="00A973DE" w:rsidP="00A973D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1.</w:t>
      </w:r>
      <w:r w:rsidRPr="00FF0ABB">
        <w:rPr>
          <w:sz w:val="24"/>
          <w:szCs w:val="24"/>
        </w:rPr>
        <w:tab/>
        <w:t>Предмет и метод философии. Основные функции философии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2.</w:t>
      </w:r>
      <w:r w:rsidRPr="00FF0ABB">
        <w:rPr>
          <w:sz w:val="24"/>
          <w:szCs w:val="24"/>
        </w:rPr>
        <w:tab/>
        <w:t>Мировоззрение и его структура, соотношение философии и мировоззрения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3.</w:t>
      </w:r>
      <w:r w:rsidRPr="00FF0ABB">
        <w:rPr>
          <w:sz w:val="24"/>
          <w:szCs w:val="24"/>
        </w:rPr>
        <w:tab/>
        <w:t>Философия Древней Индии и Древнего Китая.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4.</w:t>
      </w:r>
      <w:r w:rsidRPr="00FF0ABB">
        <w:rPr>
          <w:sz w:val="24"/>
          <w:szCs w:val="24"/>
        </w:rPr>
        <w:tab/>
        <w:t>Натурфилософские школы Древней Греции.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5.</w:t>
      </w:r>
      <w:r w:rsidRPr="00FF0ABB">
        <w:rPr>
          <w:sz w:val="24"/>
          <w:szCs w:val="24"/>
        </w:rPr>
        <w:tab/>
        <w:t>Античная философия: софисты и Сократ о человеке и его мире.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6.</w:t>
      </w:r>
      <w:r w:rsidRPr="00FF0ABB">
        <w:rPr>
          <w:sz w:val="24"/>
          <w:szCs w:val="24"/>
        </w:rPr>
        <w:tab/>
        <w:t>Античная философия. Учение Платона об идеях.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7.</w:t>
      </w:r>
      <w:r w:rsidRPr="00FF0ABB">
        <w:rPr>
          <w:sz w:val="24"/>
          <w:szCs w:val="24"/>
        </w:rPr>
        <w:tab/>
        <w:t>Античная философия. Метафизика Аристотеля.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8.</w:t>
      </w:r>
      <w:r w:rsidRPr="00FF0ABB">
        <w:rPr>
          <w:sz w:val="24"/>
          <w:szCs w:val="24"/>
        </w:rPr>
        <w:tab/>
        <w:t>Античная философия: философские школы римско-эллинистического периода.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9.</w:t>
      </w:r>
      <w:r w:rsidRPr="00FF0ABB">
        <w:rPr>
          <w:sz w:val="24"/>
          <w:szCs w:val="24"/>
        </w:rPr>
        <w:tab/>
        <w:t xml:space="preserve">Западноевропейская средневековая философия: Патристика: </w:t>
      </w:r>
      <w:proofErr w:type="spellStart"/>
      <w:r w:rsidRPr="00FF0ABB">
        <w:rPr>
          <w:sz w:val="24"/>
          <w:szCs w:val="24"/>
        </w:rPr>
        <w:t>Аврелий</w:t>
      </w:r>
      <w:proofErr w:type="spellEnd"/>
      <w:r w:rsidRPr="00FF0ABB">
        <w:rPr>
          <w:sz w:val="24"/>
          <w:szCs w:val="24"/>
        </w:rPr>
        <w:t xml:space="preserve"> Августин.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10.</w:t>
      </w:r>
      <w:r w:rsidRPr="00FF0ABB">
        <w:rPr>
          <w:sz w:val="24"/>
          <w:szCs w:val="24"/>
        </w:rPr>
        <w:tab/>
        <w:t>Западноевропейская средневековая философия: Схоластика: Фома Аквинский.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11.</w:t>
      </w:r>
      <w:r w:rsidRPr="00FF0ABB">
        <w:rPr>
          <w:sz w:val="24"/>
          <w:szCs w:val="24"/>
        </w:rPr>
        <w:tab/>
        <w:t>Философия эпохи Возрождения: Основные идеи и представители.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12.</w:t>
      </w:r>
      <w:r w:rsidRPr="00FF0ABB">
        <w:rPr>
          <w:sz w:val="24"/>
          <w:szCs w:val="24"/>
        </w:rPr>
        <w:tab/>
        <w:t>Арабская философия Средних веков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13.</w:t>
      </w:r>
      <w:r w:rsidRPr="00FF0ABB">
        <w:rPr>
          <w:sz w:val="24"/>
          <w:szCs w:val="24"/>
        </w:rPr>
        <w:tab/>
        <w:t>Философия Нового времени: эмпиризм и индуктивный метод Ф. Бэкона.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14.</w:t>
      </w:r>
      <w:r w:rsidRPr="00FF0ABB">
        <w:rPr>
          <w:sz w:val="24"/>
          <w:szCs w:val="24"/>
        </w:rPr>
        <w:tab/>
        <w:t>Философия Нового времени: рационализм и метафизика Р. Декарта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15.</w:t>
      </w:r>
      <w:r w:rsidRPr="00FF0ABB">
        <w:rPr>
          <w:sz w:val="24"/>
          <w:szCs w:val="24"/>
        </w:rPr>
        <w:tab/>
        <w:t>Немецкая классическая философия: философская система и метод Г.-В. Гегеля.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16.</w:t>
      </w:r>
      <w:r w:rsidRPr="00FF0ABB">
        <w:rPr>
          <w:sz w:val="24"/>
          <w:szCs w:val="24"/>
        </w:rPr>
        <w:tab/>
        <w:t>Немецкая классическая философия: агностицизм и априоризм в философии И.Канта.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17.</w:t>
      </w:r>
      <w:r w:rsidRPr="00FF0ABB">
        <w:rPr>
          <w:sz w:val="24"/>
          <w:szCs w:val="24"/>
        </w:rPr>
        <w:tab/>
        <w:t>Немецкая классическая философия: антропологический материализм Л. Фейербаха.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18.</w:t>
      </w:r>
      <w:r w:rsidRPr="00FF0ABB">
        <w:rPr>
          <w:sz w:val="24"/>
          <w:szCs w:val="24"/>
        </w:rPr>
        <w:tab/>
        <w:t>Герменевтика. Основные идеи светского (М. Хайдеггер, Ж.-П. Сартр) и религиозного (К. Ясперс) экзистенциализма.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lastRenderedPageBreak/>
        <w:t>19.</w:t>
      </w:r>
      <w:r w:rsidRPr="00FF0ABB">
        <w:rPr>
          <w:sz w:val="24"/>
          <w:szCs w:val="24"/>
        </w:rPr>
        <w:tab/>
        <w:t>Основные идеи иррационализма (С. Кьеркегор, А. Шопенгауэр). «Философия жизни» Ф. Ницше.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20.</w:t>
      </w:r>
      <w:r w:rsidRPr="00FF0ABB">
        <w:rPr>
          <w:sz w:val="24"/>
          <w:szCs w:val="24"/>
        </w:rPr>
        <w:tab/>
        <w:t>Феноменология. Постмодернизм.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21.</w:t>
      </w:r>
      <w:r w:rsidRPr="00FF0ABB">
        <w:rPr>
          <w:sz w:val="24"/>
          <w:szCs w:val="24"/>
        </w:rPr>
        <w:tab/>
        <w:t>Позитивизм и его исторические этапы.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22.</w:t>
      </w:r>
      <w:r w:rsidRPr="00FF0ABB">
        <w:rPr>
          <w:sz w:val="24"/>
          <w:szCs w:val="24"/>
        </w:rPr>
        <w:tab/>
        <w:t>Общая характеристика и особенности  русской философии. Периодизация русской философии.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23.</w:t>
      </w:r>
      <w:r w:rsidRPr="00FF0ABB">
        <w:rPr>
          <w:sz w:val="24"/>
          <w:szCs w:val="24"/>
        </w:rPr>
        <w:tab/>
      </w:r>
      <w:proofErr w:type="spellStart"/>
      <w:r w:rsidRPr="00FF0ABB">
        <w:rPr>
          <w:sz w:val="24"/>
          <w:szCs w:val="24"/>
        </w:rPr>
        <w:t>Историософия</w:t>
      </w:r>
      <w:proofErr w:type="spellEnd"/>
      <w:r w:rsidRPr="00FF0ABB">
        <w:rPr>
          <w:sz w:val="24"/>
          <w:szCs w:val="24"/>
        </w:rPr>
        <w:t>, судьба России в мировой истории в работах П.Я. Чаадаева.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24.</w:t>
      </w:r>
      <w:r w:rsidRPr="00FF0ABB">
        <w:rPr>
          <w:sz w:val="24"/>
          <w:szCs w:val="24"/>
        </w:rPr>
        <w:tab/>
        <w:t>Славянофилы и западники. А.И. Герцен.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25.</w:t>
      </w:r>
      <w:r w:rsidRPr="00FF0ABB">
        <w:rPr>
          <w:sz w:val="24"/>
          <w:szCs w:val="24"/>
        </w:rPr>
        <w:tab/>
        <w:t>Русская философия второй половины XIX в. Л.Н.Толстой. Ф.М. Достоевский. К.Н.Леонтьев. Н.Я. Данилевский.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26.</w:t>
      </w:r>
      <w:r w:rsidRPr="00FF0ABB">
        <w:rPr>
          <w:sz w:val="24"/>
          <w:szCs w:val="24"/>
        </w:rPr>
        <w:tab/>
        <w:t>Русская философия всеединства. В.С. Соловьев. С.Л. Франк, Е.Н. Трубецкой.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27.</w:t>
      </w:r>
      <w:r w:rsidRPr="00FF0ABB">
        <w:rPr>
          <w:sz w:val="24"/>
          <w:szCs w:val="24"/>
        </w:rPr>
        <w:tab/>
        <w:t>Марксистская философия в России. Г.В. Плеханов. В.И. Ленин.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28.</w:t>
      </w:r>
      <w:r w:rsidRPr="00FF0ABB">
        <w:rPr>
          <w:sz w:val="24"/>
          <w:szCs w:val="24"/>
        </w:rPr>
        <w:tab/>
        <w:t xml:space="preserve">Русская религиозная философия конца XIX – начала XX вв.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29.</w:t>
      </w:r>
      <w:r w:rsidRPr="00FF0ABB">
        <w:rPr>
          <w:sz w:val="24"/>
          <w:szCs w:val="24"/>
        </w:rPr>
        <w:tab/>
        <w:t>Русская философия зарубежья. П.А. Сорокин.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30.</w:t>
      </w:r>
      <w:r w:rsidRPr="00FF0ABB">
        <w:rPr>
          <w:sz w:val="24"/>
          <w:szCs w:val="24"/>
        </w:rPr>
        <w:tab/>
        <w:t>Философия русского космизма.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31.</w:t>
      </w:r>
      <w:r w:rsidRPr="00FF0ABB">
        <w:rPr>
          <w:sz w:val="24"/>
          <w:szCs w:val="24"/>
        </w:rPr>
        <w:tab/>
        <w:t>Исторические периоды в развитии категории бытия.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32.</w:t>
      </w:r>
      <w:r w:rsidRPr="00FF0ABB">
        <w:rPr>
          <w:sz w:val="24"/>
          <w:szCs w:val="24"/>
        </w:rPr>
        <w:tab/>
        <w:t>Бытие человека и бытие окружающего мира.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33.</w:t>
      </w:r>
      <w:r w:rsidRPr="00FF0ABB">
        <w:rPr>
          <w:sz w:val="24"/>
          <w:szCs w:val="24"/>
        </w:rPr>
        <w:tab/>
        <w:t>Понятие материи, как исходная характеристика материального бытия. Основные свойства материи.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34.</w:t>
      </w:r>
      <w:r w:rsidRPr="00FF0ABB">
        <w:rPr>
          <w:sz w:val="24"/>
          <w:szCs w:val="24"/>
        </w:rPr>
        <w:tab/>
        <w:t>Законы диалектики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35.</w:t>
      </w:r>
      <w:r w:rsidRPr="00FF0ABB">
        <w:rPr>
          <w:sz w:val="24"/>
          <w:szCs w:val="24"/>
        </w:rPr>
        <w:tab/>
        <w:t>Проблема человека в философии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36.</w:t>
      </w:r>
      <w:r w:rsidRPr="00FF0ABB">
        <w:rPr>
          <w:sz w:val="24"/>
          <w:szCs w:val="24"/>
        </w:rPr>
        <w:tab/>
        <w:t>Концепции происхождения человека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37.</w:t>
      </w:r>
      <w:r w:rsidRPr="00FF0ABB">
        <w:rPr>
          <w:sz w:val="24"/>
          <w:szCs w:val="24"/>
        </w:rPr>
        <w:tab/>
        <w:t>Социальная сущность человека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38.</w:t>
      </w:r>
      <w:r w:rsidRPr="00FF0ABB">
        <w:rPr>
          <w:sz w:val="24"/>
          <w:szCs w:val="24"/>
        </w:rPr>
        <w:tab/>
        <w:t xml:space="preserve">Сознание, самосознание и личность. Проблема </w:t>
      </w:r>
      <w:proofErr w:type="gramStart"/>
      <w:r w:rsidRPr="00FF0ABB">
        <w:rPr>
          <w:sz w:val="24"/>
          <w:szCs w:val="24"/>
        </w:rPr>
        <w:t>бессознательного</w:t>
      </w:r>
      <w:proofErr w:type="gramEnd"/>
      <w:r w:rsidRPr="00FF0ABB">
        <w:rPr>
          <w:sz w:val="24"/>
          <w:szCs w:val="24"/>
        </w:rPr>
        <w:t>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39.</w:t>
      </w:r>
      <w:r w:rsidRPr="00FF0ABB">
        <w:rPr>
          <w:sz w:val="24"/>
          <w:szCs w:val="24"/>
        </w:rPr>
        <w:tab/>
        <w:t>Сознание и познание.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40.</w:t>
      </w:r>
      <w:r w:rsidRPr="00FF0ABB">
        <w:rPr>
          <w:sz w:val="24"/>
          <w:szCs w:val="24"/>
        </w:rPr>
        <w:tab/>
        <w:t xml:space="preserve">Научное познание. Структура научного познания, его методы и формы 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41.</w:t>
      </w:r>
      <w:r w:rsidRPr="00FF0ABB">
        <w:rPr>
          <w:sz w:val="24"/>
          <w:szCs w:val="24"/>
        </w:rPr>
        <w:tab/>
        <w:t>Науки о природе и науки о духе. Объяснение и понимание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42.</w:t>
      </w:r>
      <w:r w:rsidRPr="00FF0ABB">
        <w:rPr>
          <w:sz w:val="24"/>
          <w:szCs w:val="24"/>
        </w:rPr>
        <w:tab/>
        <w:t>Вера и знание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43.</w:t>
      </w:r>
      <w:r w:rsidRPr="00FF0ABB">
        <w:rPr>
          <w:sz w:val="24"/>
          <w:szCs w:val="24"/>
        </w:rPr>
        <w:tab/>
        <w:t xml:space="preserve"> Человек, культура и цивилизация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44.</w:t>
      </w:r>
      <w:r w:rsidRPr="00FF0ABB">
        <w:rPr>
          <w:sz w:val="24"/>
          <w:szCs w:val="24"/>
        </w:rPr>
        <w:tab/>
        <w:t xml:space="preserve"> Проблема классификации цивилизаций. Современные подходы к ее решению.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45.</w:t>
      </w:r>
      <w:r w:rsidRPr="00FF0ABB">
        <w:rPr>
          <w:sz w:val="24"/>
          <w:szCs w:val="24"/>
        </w:rPr>
        <w:tab/>
        <w:t xml:space="preserve"> Материальная и духовная культура.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46.</w:t>
      </w:r>
      <w:r w:rsidRPr="00FF0ABB">
        <w:rPr>
          <w:sz w:val="24"/>
          <w:szCs w:val="24"/>
        </w:rPr>
        <w:tab/>
        <w:t>Специфика цивилизаций Запада и Востока.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47.</w:t>
      </w:r>
      <w:r w:rsidRPr="00FF0ABB">
        <w:rPr>
          <w:sz w:val="24"/>
          <w:szCs w:val="24"/>
        </w:rPr>
        <w:tab/>
        <w:t>Религия как феномен человеческой культуры.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48.</w:t>
      </w:r>
      <w:r w:rsidRPr="00FF0ABB">
        <w:rPr>
          <w:sz w:val="24"/>
          <w:szCs w:val="24"/>
        </w:rPr>
        <w:tab/>
        <w:t>Проблемы НТП.</w:t>
      </w:r>
    </w:p>
    <w:p w:rsidR="00A973DE" w:rsidRPr="00FF0ABB" w:rsidRDefault="00A973DE" w:rsidP="00A973DE">
      <w:pPr>
        <w:jc w:val="both"/>
        <w:rPr>
          <w:sz w:val="24"/>
          <w:szCs w:val="24"/>
        </w:rPr>
      </w:pPr>
    </w:p>
    <w:p w:rsidR="00A973DE" w:rsidRPr="00FF0ABB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 xml:space="preserve">Критерий оценки: 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FF0ABB">
        <w:rPr>
          <w:sz w:val="24"/>
          <w:szCs w:val="24"/>
        </w:rPr>
        <w:t>Полнота ответа на поставленный вопрос, умение использовать термины, приводить примеры, делать выводы</w:t>
      </w: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Pr="00736B8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pStyle w:val="a6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73DE" w:rsidRDefault="00A973DE" w:rsidP="00A973DE">
      <w:pPr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973DE" w:rsidRPr="00E905DF" w:rsidRDefault="00A973DE" w:rsidP="00A973DE">
      <w:pPr>
        <w:jc w:val="both"/>
        <w:rPr>
          <w:sz w:val="24"/>
          <w:szCs w:val="24"/>
        </w:rPr>
      </w:pPr>
    </w:p>
    <w:p w:rsidR="00A973DE" w:rsidRPr="00065534" w:rsidRDefault="00A973DE" w:rsidP="00A973DE">
      <w:pPr>
        <w:ind w:firstLine="720"/>
        <w:jc w:val="center"/>
        <w:rPr>
          <w:b/>
          <w:sz w:val="24"/>
          <w:szCs w:val="24"/>
        </w:rPr>
      </w:pPr>
      <w:r w:rsidRPr="00065534">
        <w:rPr>
          <w:b/>
          <w:sz w:val="24"/>
          <w:szCs w:val="24"/>
        </w:rPr>
        <w:lastRenderedPageBreak/>
        <w:t>База тестовых вопросов</w:t>
      </w:r>
    </w:p>
    <w:p w:rsidR="00A973DE" w:rsidRDefault="00A973DE" w:rsidP="00A973DE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Философия как мировоззрение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К мировоззренческим системам не относитс</w:t>
      </w:r>
      <w:proofErr w:type="gramStart"/>
      <w:r>
        <w:rPr>
          <w:b/>
          <w:bCs/>
          <w:sz w:val="24"/>
          <w:szCs w:val="24"/>
        </w:rPr>
        <w:t>я(</w:t>
      </w:r>
      <w:proofErr w:type="gramEnd"/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ятся</w:t>
      </w:r>
      <w:proofErr w:type="spellEnd"/>
      <w:r>
        <w:rPr>
          <w:b/>
          <w:bCs/>
          <w:sz w:val="24"/>
          <w:szCs w:val="24"/>
        </w:rPr>
        <w:t>):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магия;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мифология;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 структуру мировоззрения не входи</w:t>
      </w:r>
      <w:proofErr w:type="gramStart"/>
      <w:r>
        <w:rPr>
          <w:b/>
          <w:bCs/>
          <w:sz w:val="24"/>
          <w:szCs w:val="24"/>
        </w:rPr>
        <w:t>т(</w:t>
      </w:r>
      <w:proofErr w:type="gramEnd"/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ят</w:t>
      </w:r>
      <w:proofErr w:type="spellEnd"/>
      <w:r>
        <w:rPr>
          <w:b/>
          <w:bCs/>
          <w:sz w:val="24"/>
          <w:szCs w:val="24"/>
        </w:rPr>
        <w:t>) компонент(ы):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гностический;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дуалистический.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познавательный;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ценностно-нормативный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эмоционально-волевой;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прогностический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Специфика религии не состоит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культовой системе;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вере в </w:t>
      </w:r>
      <w:proofErr w:type="gramStart"/>
      <w:r>
        <w:rPr>
          <w:sz w:val="24"/>
          <w:szCs w:val="24"/>
        </w:rPr>
        <w:t>сверхъестественное</w:t>
      </w:r>
      <w:proofErr w:type="gram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делении мира на </w:t>
      </w:r>
      <w:proofErr w:type="gramStart"/>
      <w:r>
        <w:rPr>
          <w:sz w:val="24"/>
          <w:szCs w:val="24"/>
        </w:rPr>
        <w:t>органический</w:t>
      </w:r>
      <w:proofErr w:type="gramEnd"/>
      <w:r>
        <w:rPr>
          <w:sz w:val="24"/>
          <w:szCs w:val="24"/>
        </w:rPr>
        <w:t xml:space="preserve"> и неорганический;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фантастическом </w:t>
      </w:r>
      <w:proofErr w:type="gramStart"/>
      <w:r>
        <w:rPr>
          <w:sz w:val="24"/>
          <w:szCs w:val="24"/>
        </w:rPr>
        <w:t>восприятии</w:t>
      </w:r>
      <w:proofErr w:type="gramEnd"/>
      <w:r>
        <w:rPr>
          <w:sz w:val="24"/>
          <w:szCs w:val="24"/>
        </w:rPr>
        <w:t xml:space="preserve"> окружающей действительности.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Гносеологическая функция философии имеет целью: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достоверное познание окружающей действительности;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осмысление человеком своего места в обществе, выбор нравственных ориентиров;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прогнозирование тенденций развития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объяснение причины возникновения общества, его эволюцию, современное состояние, движущие силы.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Методологическая функция философии заключается в том, что философия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вырабатывает основные способы познания окружающей действительности;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создает способы концептуализации и теоретизации проблемных ситуаций;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дает оценку явлений окружающего мира с точки зрения ценностей – морально-нравственных, политических, правовых, социальных, идеологических;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одвергает сомнению существование окружающего мира и содержание существующего знания.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Ответы на возникающие вопросы философы ищут в</w:t>
      </w:r>
      <w:proofErr w:type="gramStart"/>
      <w:r>
        <w:rPr>
          <w:b/>
          <w:bCs/>
          <w:sz w:val="24"/>
          <w:szCs w:val="24"/>
        </w:rPr>
        <w:t xml:space="preserve"> :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доводах</w:t>
      </w:r>
      <w:proofErr w:type="gramEnd"/>
      <w:r>
        <w:rPr>
          <w:sz w:val="24"/>
          <w:szCs w:val="24"/>
        </w:rPr>
        <w:t xml:space="preserve"> и умозаключениях разума;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религиозных </w:t>
      </w:r>
      <w:proofErr w:type="gramStart"/>
      <w:r>
        <w:rPr>
          <w:sz w:val="24"/>
          <w:szCs w:val="24"/>
        </w:rPr>
        <w:t>верованиях</w:t>
      </w:r>
      <w:proofErr w:type="gram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научных </w:t>
      </w:r>
      <w:proofErr w:type="gramStart"/>
      <w:r>
        <w:rPr>
          <w:sz w:val="24"/>
          <w:szCs w:val="24"/>
        </w:rPr>
        <w:t>исследованиях</w:t>
      </w:r>
      <w:proofErr w:type="gram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мифологических </w:t>
      </w:r>
      <w:proofErr w:type="gramStart"/>
      <w:r>
        <w:rPr>
          <w:sz w:val="24"/>
          <w:szCs w:val="24"/>
        </w:rPr>
        <w:t>представлениях</w:t>
      </w:r>
      <w:proofErr w:type="gram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 развитием историко-философского процесса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меняется предмет философского размышления и способ разрешения философских проблем;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меняется предмет философствования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меняется метод философского мышления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 меняется предмет философского размышления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 не меняется способ разрешения философских проблем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8.Формируя целостную картину мира и бытия человека в нем. философия выполняет функцию…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гносеологическую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методологического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практическую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мировоззренческую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Аксиологическая функция философии состоит в том, что философия...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накапливает и транслирует новое знание о мире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разрабатывает категориальный аппарат частных наук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разрабатывает общетеоретическую модель социума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способствует формированию у человека представлений об основных ценностях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10.Философия отличается от религии тем, что...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является формой мировоззрения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познавательная функция для неё является первостепенной.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вырабатывает определённую систему ценностей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обладает большим гуманистическим потенциалом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Философским может быть назван вопрос: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возможны ли небелковые формы жизни?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является ли Плутон планетой?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обусловлена ли нравственность человека генетикой?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как отличить истину от заблуждения?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Теоретическими предпосылками возникновения философии не  являются: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возникновение полисов;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труды Гомера и Гесиода;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религиозное учение </w:t>
      </w:r>
      <w:proofErr w:type="spellStart"/>
      <w:r>
        <w:rPr>
          <w:sz w:val="24"/>
          <w:szCs w:val="24"/>
        </w:rPr>
        <w:t>орфиков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обыденное сознание, выраженное в гномах семи мудрецов;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все вышеназванное.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История мировой философии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1.Изречение «Я мыслю, – следовательно, я существую» (</w:t>
      </w:r>
      <w:proofErr w:type="spellStart"/>
      <w:r>
        <w:rPr>
          <w:b/>
          <w:bCs/>
          <w:sz w:val="24"/>
          <w:szCs w:val="24"/>
        </w:rPr>
        <w:t>Cogitoergosum</w:t>
      </w:r>
      <w:proofErr w:type="spellEnd"/>
      <w:r>
        <w:rPr>
          <w:b/>
          <w:bCs/>
          <w:sz w:val="24"/>
          <w:szCs w:val="24"/>
        </w:rPr>
        <w:t>) принадлежит: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екарту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Бэкону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Канту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Гегелю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Милетские философы впервые поставили проблему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познания истины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космического первоначала;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радикального сомнения;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построения идеального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Характерная черта философской мысли эпохи Возрождения: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ационалистический характер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пантеизм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д) схоластический характер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Вопросы методологии научного познания становятся центральными в эпоху…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нтичности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Средневековья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Возрождения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Нового времени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Философ, выступивший против вульгарного материализма, -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)Ф</w:t>
      </w:r>
      <w:proofErr w:type="gramEnd"/>
      <w:r>
        <w:rPr>
          <w:sz w:val="24"/>
          <w:szCs w:val="24"/>
        </w:rPr>
        <w:t>ейербах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Гегель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Маркс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Против самой идеи прогресса в человеческой истории выступали: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К. Сен-Симон и Г. Спенсер;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Н. К. Михайловский и П. Л. Лавров;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К. Маркс и Ф. Энгельс;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Ф. Ницше и А. Камю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Основоположник немецкой классической философии –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1)Фихте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Кант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Гегель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Фейербах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Pr="00347CD6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b/>
          <w:bCs/>
          <w:sz w:val="24"/>
          <w:szCs w:val="24"/>
        </w:rPr>
        <w:t xml:space="preserve">9. Основоположник эмпиризма Нового времени - это 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1)Бэкон Ф.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2) Спиноза Б.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3) Гоббс Т.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 w:rsidRPr="00347CD6">
        <w:rPr>
          <w:sz w:val="24"/>
          <w:szCs w:val="24"/>
        </w:rPr>
        <w:t>4) Декарт Р.</w:t>
      </w:r>
    </w:p>
    <w:p w:rsidR="00A973DE" w:rsidRPr="00347CD6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347CD6">
        <w:rPr>
          <w:sz w:val="24"/>
          <w:szCs w:val="24"/>
        </w:rPr>
        <w:t xml:space="preserve">5) Локк </w:t>
      </w:r>
      <w:proofErr w:type="gramStart"/>
      <w:r w:rsidRPr="00347CD6">
        <w:rPr>
          <w:sz w:val="24"/>
          <w:szCs w:val="24"/>
        </w:rPr>
        <w:t>Дж</w:t>
      </w:r>
      <w:proofErr w:type="gramEnd"/>
      <w:r w:rsidRPr="00347CD6">
        <w:rPr>
          <w:sz w:val="24"/>
          <w:szCs w:val="24"/>
        </w:rPr>
        <w:t>.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7CD6">
        <w:rPr>
          <w:rFonts w:ascii="Times New Roman" w:hAnsi="Times New Roman"/>
          <w:b/>
          <w:bCs/>
          <w:sz w:val="24"/>
          <w:szCs w:val="24"/>
        </w:rPr>
        <w:t>10. Ключевая идея философии Возрождения, которой акцентируется новое место человека в мире, - это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1) гуманизм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2) пантеизм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3) антропоцентризм</w:t>
      </w:r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47CD6">
        <w:rPr>
          <w:rFonts w:ascii="Times New Roman" w:hAnsi="Times New Roman"/>
          <w:sz w:val="24"/>
          <w:szCs w:val="24"/>
        </w:rPr>
        <w:t>панэстетитизм</w:t>
      </w:r>
      <w:proofErr w:type="spellEnd"/>
    </w:p>
    <w:p w:rsidR="00A973DE" w:rsidRPr="00347CD6" w:rsidRDefault="00A973DE" w:rsidP="00A973DE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347CD6">
        <w:rPr>
          <w:rFonts w:ascii="Times New Roman" w:hAnsi="Times New Roman"/>
          <w:sz w:val="24"/>
          <w:szCs w:val="24"/>
        </w:rPr>
        <w:t>5)</w:t>
      </w:r>
      <w:proofErr w:type="spellStart"/>
      <w:r w:rsidRPr="00347CD6">
        <w:rPr>
          <w:rFonts w:ascii="Times New Roman" w:hAnsi="Times New Roman"/>
          <w:sz w:val="24"/>
          <w:szCs w:val="24"/>
        </w:rPr>
        <w:t>антисхоластика</w:t>
      </w:r>
      <w:proofErr w:type="spellEnd"/>
    </w:p>
    <w:p w:rsidR="00A973DE" w:rsidRDefault="00A973DE" w:rsidP="00A973DE">
      <w:pPr>
        <w:pStyle w:val="a6"/>
        <w:shd w:val="clear" w:color="auto" w:fill="FFFFFF" w:themeFill="background1"/>
        <w:ind w:left="0"/>
        <w:jc w:val="both"/>
        <w:rPr>
          <w:b/>
          <w:bCs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Диалектический метод на идеалистической основе разработал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1)Маркс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Фейербах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Гегель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 Шеллинг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 Немецкая классическая философия – преемница идей: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Просвещения;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Возрождения;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Реформации;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античности.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Философия Р. Декарта является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убъективным идеализмом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транцендентальным</w:t>
      </w:r>
      <w:proofErr w:type="spellEnd"/>
      <w:r>
        <w:rPr>
          <w:sz w:val="24"/>
          <w:szCs w:val="24"/>
        </w:rPr>
        <w:t xml:space="preserve"> идеализмом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деизмом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материализмом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В высказывании Платона «Под воздействием философии душа человека очищается и человек становится подлинно совершенным» речь идет о ….. функции философии.</w:t>
      </w:r>
      <w:r>
        <w:rPr>
          <w:b/>
          <w:bCs/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ксиологической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Эвристической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Гуманистической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Методологической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15.«Критика чистого разума» Канта являлась критикой познания истины, к которой можно прийти: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>нтуитивно;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доказательно;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на основе чувственного опыта;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на основе ощущений.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16.Для гносеологии Канта справедливо утверждение: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се наше познание начинается с чувственного опыта;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познание начинается с «душевных восприятий», которые упорядочиваются нашим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познание - это восприятие чувствами идей как совокупности свойств, присущих ощущениям наших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познание представляет собой сочетание эмпирического опыта и нечувственной основы опыта.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17.Согласно философии Канта, время и пространство: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являются вечными реальными атрибутами субстанции;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не существуют реально, но необходимо предшествуют чувственному опыту;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возникают ситуационно, по мере совершенствования познания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являются неотъемлемыми свойствами единичных вещей.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По Канту, предмет и явление в мире, данные в восприятии, для познающего субъекта есть: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вещь в себе;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феномен;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ноумен;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интеллектуальный синтез.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Формулировка категорического императива Канта гласит: «Поступай так, чтобы максима твоего поведения на основе твоей воли могла стать...»: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привычной формой твоего поведения;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инстинктом самосохранения;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в) общим «естественным» законом;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примером для подражания других.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По Канту, нравственная ценность поступка тем выше, чем более он: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соответствует действующему закону;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доставляет личное удовлетворение;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gramStart"/>
      <w:r>
        <w:rPr>
          <w:sz w:val="24"/>
          <w:szCs w:val="24"/>
        </w:rPr>
        <w:t>подчинен</w:t>
      </w:r>
      <w:proofErr w:type="gramEnd"/>
      <w:r>
        <w:rPr>
          <w:sz w:val="24"/>
          <w:szCs w:val="24"/>
        </w:rPr>
        <w:t xml:space="preserve"> абстрактному чувству долга;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</w:t>
      </w:r>
      <w:proofErr w:type="gramStart"/>
      <w:r>
        <w:rPr>
          <w:sz w:val="24"/>
          <w:szCs w:val="24"/>
        </w:rPr>
        <w:t>связан</w:t>
      </w:r>
      <w:proofErr w:type="gramEnd"/>
      <w:r>
        <w:rPr>
          <w:sz w:val="24"/>
          <w:szCs w:val="24"/>
        </w:rPr>
        <w:t xml:space="preserve"> с гуманными или дружескими чувствами.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В философии Фихте природа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объективной реальностью;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отчужденным продуктом «Я»;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противостоящим человеку «не-Я»;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трансцендентным «Оно».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По Шеллингу, в основе мира 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бессознательное;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абсолютная идентичность;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апейрон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беспредельное.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Гегель считал, что в основе реальности лежит: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абсолютная воля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абсолютное бессознательное;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абсолютная идея;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абсолютное божество.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По Гегелю, последовательность этапов процесса познания такова: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ощущение - внутренние и внешние идеи - размышление;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чувственный опыт и априорные категории - чистые (неэмпирические) принципы;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чувственное познание и врожденные идеи - рациональное познание;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чувственная достоверность - восприятие - рассудок.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В «Феноменологии духа» Гегеля познание рассматривается во взаимоотношении познающего и познаваемого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противоречие;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превращение одного в другого;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тождество;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неустранимое противостояние.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Идею труда, воспитывающего человека и отделяющего его от природы, Гегель связывал с концепцией: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свободного труженика;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господина и раба;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предметно-практической деятельности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страха перед смертью.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Гегель полагал, что развитое общество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сообщество, связанное нравственной системой;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общество всеобщего благоденствия;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теократическое государство;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правовое государство.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В «Науке логики» Гегель обосновывает тезис: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все, что существует - разумно;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все, что существует - действительно;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gramStart"/>
      <w:r>
        <w:rPr>
          <w:sz w:val="24"/>
          <w:szCs w:val="24"/>
        </w:rPr>
        <w:t>разумное</w:t>
      </w:r>
      <w:proofErr w:type="gramEnd"/>
      <w:r>
        <w:rPr>
          <w:sz w:val="24"/>
          <w:szCs w:val="24"/>
        </w:rPr>
        <w:t xml:space="preserve"> тождественно действительному;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все, что разумно - действительно.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Гегель рассматривал историю в своей работе «Философия истории»,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становление свободного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самоцельное</w:t>
      </w:r>
      <w:proofErr w:type="spellEnd"/>
      <w:r>
        <w:rPr>
          <w:sz w:val="24"/>
          <w:szCs w:val="24"/>
        </w:rPr>
        <w:t xml:space="preserve"> становление свободы;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развитие мирового духа во времени;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развитие мирового духа в пространстве.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30. «Кульминацией потребностей», «познавательным критерием», «признаком бытия» </w:t>
      </w:r>
      <w:proofErr w:type="spellStart"/>
      <w:r>
        <w:rPr>
          <w:b/>
          <w:bCs/>
          <w:sz w:val="24"/>
          <w:szCs w:val="24"/>
        </w:rPr>
        <w:t>итворческой</w:t>
      </w:r>
      <w:proofErr w:type="spellEnd"/>
      <w:r>
        <w:rPr>
          <w:b/>
          <w:bCs/>
          <w:sz w:val="24"/>
          <w:szCs w:val="24"/>
        </w:rPr>
        <w:t xml:space="preserve"> активности человека Л. Фейербах называл любовь: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половую;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как страсть;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как чувство;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всеобщую.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 «Новая этика и религия человека», к которой призывал Фейербах, это религия и этика: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права;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любви.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32. Что не является условием развития античной философии?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1)аристократическая форма правления государства;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2)рабство и рабовладение;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отделение умственного труда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физического;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4)борьба за власть между земледельческой аристократией и новыми торгово-промышленными слоями.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5) полисная система  Греции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33. Кто из греческих мыслителей полагал в качестве первоначала «бесконечный»,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«неопределённый </w:t>
      </w:r>
      <w:proofErr w:type="spellStart"/>
      <w:r>
        <w:rPr>
          <w:b/>
          <w:bCs/>
          <w:sz w:val="24"/>
          <w:szCs w:val="24"/>
        </w:rPr>
        <w:t>апейрон</w:t>
      </w:r>
      <w:proofErr w:type="spellEnd"/>
      <w:r>
        <w:rPr>
          <w:b/>
          <w:bCs/>
          <w:sz w:val="24"/>
          <w:szCs w:val="24"/>
        </w:rPr>
        <w:t>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Анаксимандр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 из Эфеса;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Фалес из </w:t>
      </w:r>
      <w:proofErr w:type="spellStart"/>
      <w:r>
        <w:rPr>
          <w:sz w:val="24"/>
          <w:szCs w:val="24"/>
        </w:rPr>
        <w:t>Милета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Гераклит Эфесский считал, что первоэлементом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огонь;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земля;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дерево;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воздух.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Заслуга Гераклита состоит в том, что он в простейшей форме изложил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софистики;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натурфилософии;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диалектики;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риторики.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36. Кто из философов впервые поставил вопрос о числовой структуре мироздания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1) Пифагор;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2)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3)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4) Гераклит.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37. В чём заключается отличие понимания первоначала универсума у Гераклита от представлений милетских философов?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первоначало тесно связано с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первоначало конечно;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первоначало неизменно;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первоначало непостижимо.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38. Идея неподвижности мира характерна </w:t>
      </w:r>
      <w:proofErr w:type="gramStart"/>
      <w:r>
        <w:rPr>
          <w:b/>
          <w:bCs/>
          <w:sz w:val="24"/>
          <w:szCs w:val="24"/>
        </w:rPr>
        <w:t>для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элейской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милетской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эфесской философской школы;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ионийской философской школы.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39. Заслуга элейской философской школы состоит в том, что ее философы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перешли в истолковании субстанции от конкретных природных стихий к понятию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«бытие»;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впервые поставили вопрос о первооснове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отождествили первооснову мира с конкретным видом вещества;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дифференцировали сущность и явление.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 Апория – это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аксиома, являющаяся базовой для теории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трудноразрешимая задача, имеющая множество способов решения;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афоризм житейской мудрости;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парадокс, неразрешимая задача;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41. Согласно </w:t>
      </w:r>
      <w:proofErr w:type="spellStart"/>
      <w:r>
        <w:rPr>
          <w:b/>
          <w:bCs/>
          <w:sz w:val="24"/>
          <w:szCs w:val="24"/>
        </w:rPr>
        <w:t>Пармениду</w:t>
      </w:r>
      <w:proofErr w:type="spellEnd"/>
      <w:r>
        <w:rPr>
          <w:b/>
          <w:bCs/>
          <w:sz w:val="24"/>
          <w:szCs w:val="24"/>
        </w:rPr>
        <w:t>, мы впадаем в заблуждение, когда мы: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мыслим небытие;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мыслим бытие;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мыслим первоначало;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мыслим движение.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42. Какое положение отвечает пониманию бытия у </w:t>
      </w:r>
      <w:proofErr w:type="spellStart"/>
      <w:r>
        <w:rPr>
          <w:b/>
          <w:bCs/>
          <w:sz w:val="24"/>
          <w:szCs w:val="24"/>
        </w:rPr>
        <w:t>Демокрита</w:t>
      </w:r>
      <w:proofErr w:type="spellEnd"/>
      <w:r>
        <w:rPr>
          <w:b/>
          <w:bCs/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бытие познаётся чувствами, а не разумом;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 – это единое;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бытие – это совокупность атомов;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бытие познаётся в понятиях.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Кто из греческих философов впервые высказал мысль о том, что бытие внешне множественно, но при этом качественно однородно?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Эмпедокл;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Протагор;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Кратил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44. В основе всех софистических учений лежала установка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 относительность всего, с чем сталкивается человек;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абсолютность всего существующего;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антиномичность</w:t>
      </w:r>
      <w:proofErr w:type="spellEnd"/>
      <w:r>
        <w:rPr>
          <w:sz w:val="24"/>
          <w:szCs w:val="24"/>
        </w:rPr>
        <w:t xml:space="preserve"> философского размышления;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необходимость выносить конкретное суждение по поводу единичного события.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45.Кому принадлежит высказывание «Человек есть мера всех вещей»?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Протагору;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Горгию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Гиппию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Продику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46. Злые поступки, согласно Сократу, это результат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невежества;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влияния социального окружения;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испорченности человеческой природы;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сознательного стремления к злу.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Проблема, находившаяся в центре внимания у Сократа?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проблема первоначала;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проблема бытия и небытия;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выяснения, что такое «</w:t>
      </w:r>
      <w:proofErr w:type="spellStart"/>
      <w:r>
        <w:rPr>
          <w:sz w:val="24"/>
          <w:szCs w:val="24"/>
        </w:rPr>
        <w:t>физис</w:t>
      </w:r>
      <w:proofErr w:type="spellEnd"/>
      <w:r>
        <w:rPr>
          <w:sz w:val="24"/>
          <w:szCs w:val="24"/>
        </w:rPr>
        <w:t>»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По мнению этого философа, знание – высшая добродетель и путь к обретению других добродетелей: сдержанности, мужества и справедливости. Этот философ -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Пиррон;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Диоген;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Хрисипп</w:t>
      </w:r>
      <w:proofErr w:type="spell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49.Он считал, что Прометей был справедливо наказан за то, принёс людям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искусства, породившие сложность и искусственность жизни: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Диоген </w:t>
      </w:r>
      <w:proofErr w:type="spellStart"/>
      <w:r>
        <w:rPr>
          <w:sz w:val="24"/>
          <w:szCs w:val="24"/>
        </w:rPr>
        <w:t>Синопский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Пиррон</w:t>
      </w:r>
      <w:proofErr w:type="gramStart"/>
      <w:r>
        <w:rPr>
          <w:sz w:val="24"/>
          <w:szCs w:val="24"/>
        </w:rPr>
        <w:t>;в</w:t>
      </w:r>
      <w:proofErr w:type="spellEnd"/>
      <w:proofErr w:type="gramEnd"/>
      <w:r>
        <w:rPr>
          <w:sz w:val="24"/>
          <w:szCs w:val="24"/>
        </w:rPr>
        <w:t>) Зенон;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50. Основателем этики в западноевропейской философии считается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Фалес;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Аристотель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>
        <w:rPr>
          <w:b/>
          <w:bCs/>
          <w:sz w:val="24"/>
          <w:szCs w:val="24"/>
        </w:rPr>
        <w:t>. Слово «софист» означает: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мудрец;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учитель мудрости;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посвящённый;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52. Кому принадлежит изречение «Познай самого себя»?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Сократу;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Гераклиту;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Аристотелю.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Человек подвержен року, зависим от судьбы. Поэтому его можно ненавидеть.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Однако эти философы, скорее, любили судьбу, не гневаясь на неё. Это -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стоики;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эпикурейцы;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54. </w:t>
      </w:r>
      <w:proofErr w:type="gramStart"/>
      <w:r>
        <w:rPr>
          <w:b/>
          <w:bCs/>
          <w:sz w:val="24"/>
          <w:szCs w:val="24"/>
        </w:rPr>
        <w:t>Идеи</w:t>
      </w:r>
      <w:proofErr w:type="gramEnd"/>
      <w:r>
        <w:rPr>
          <w:b/>
          <w:bCs/>
          <w:sz w:val="24"/>
          <w:szCs w:val="24"/>
        </w:rPr>
        <w:t xml:space="preserve"> какой древней философской школы не отвечали сущности национального характера греков, но были с энтузиазмом подхвачены и развиты древними римлянами?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стоической;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кинической;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эпикурейской;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скептической.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Этот философ писал: «Мы говорим о Богах как о существующих и даже поклоняемся Богам, но при этом не выражаем никакой веры и избегаем опрометчивости догматиков». К какой школе он принадлежал?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скептиков;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неоплатоников;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киников.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Скептик говорит по поводу познания вещи: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«Я не узнаю о ней ничего, и никто никогда не сможет узнать»;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«Я думаю, что она такая-то и такая-то, но я не уверен»;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«Я не знаю, какова она есть, но я надеюсь это узнать»;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«Я, возможно, и смогу узнать о ней что-то, но мне это не нужно».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Эпикурейцы больше всего ценили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духовные наслаждения;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телесные наслаждения;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покой, невозмутимость и терпение;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общественное благополучие.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58 Они отвергали страх смерти, утверждая, что пока мы живы – смерти для нас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 существует, а когда мы умираем – нас не существует для смерти. Кто они?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эпикурейцы;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киники;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стоики;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скептики.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59. Кто из философов провозгласил, что истину можно познать только на путях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веры?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Сократ.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60. Каково отношение идеи и вещи у Платона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вещь –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идея тождественна вещи;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идея нематериальна, но </w:t>
      </w:r>
      <w:proofErr w:type="spellStart"/>
      <w:r>
        <w:rPr>
          <w:sz w:val="24"/>
          <w:szCs w:val="24"/>
        </w:rPr>
        <w:t>умопостигаема</w:t>
      </w:r>
      <w:proofErr w:type="spellEnd"/>
      <w:proofErr w:type="gramStart"/>
      <w:r>
        <w:rPr>
          <w:sz w:val="24"/>
          <w:szCs w:val="24"/>
        </w:rPr>
        <w:t>;;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идея материальна, но </w:t>
      </w:r>
      <w:proofErr w:type="spellStart"/>
      <w:r>
        <w:rPr>
          <w:sz w:val="24"/>
          <w:szCs w:val="24"/>
        </w:rPr>
        <w:t>неумопостигаема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61. О наличии материи как «строительного материала» для создания мира говорили: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Платон и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Сократ и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Платон и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Плотин и Порфирий.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62. Как Платон обосновывает бессмертие души?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иначе душа не могла бы знать вечных идей;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исходя из ложных знаний своего времени, о которых он не знал, что они </w:t>
      </w:r>
      <w:proofErr w:type="spellStart"/>
      <w:r>
        <w:rPr>
          <w:sz w:val="24"/>
          <w:szCs w:val="24"/>
        </w:rPr>
        <w:t>ложны</w:t>
      </w:r>
      <w:proofErr w:type="gramStart"/>
      <w:r>
        <w:rPr>
          <w:sz w:val="24"/>
          <w:szCs w:val="24"/>
        </w:rPr>
        <w:t>;в</w:t>
      </w:r>
      <w:proofErr w:type="spellEnd"/>
      <w:proofErr w:type="gramEnd"/>
      <w:r>
        <w:rPr>
          <w:sz w:val="24"/>
          <w:szCs w:val="24"/>
        </w:rPr>
        <w:t>) исходя из знаний древних мудрецов;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исходя из веры в бога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63. Каково было непременное условие для  поступления в Платоновскую академию?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знание геометрии;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знание истории;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знание законов;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знание логики.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64. «Эманация» в неоплатонизме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непрерывное излучение </w:t>
      </w:r>
      <w:proofErr w:type="gramStart"/>
      <w:r>
        <w:rPr>
          <w:sz w:val="24"/>
          <w:szCs w:val="24"/>
        </w:rPr>
        <w:t>Единым</w:t>
      </w:r>
      <w:proofErr w:type="gramEnd"/>
      <w:r>
        <w:rPr>
          <w:sz w:val="24"/>
          <w:szCs w:val="24"/>
        </w:rPr>
        <w:t xml:space="preserve"> из себя всего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творение Богом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световое излучение </w:t>
      </w:r>
      <w:proofErr w:type="gramStart"/>
      <w:r>
        <w:rPr>
          <w:sz w:val="24"/>
          <w:szCs w:val="24"/>
        </w:rPr>
        <w:t>Единого</w:t>
      </w:r>
      <w:proofErr w:type="gramEnd"/>
      <w:r>
        <w:rPr>
          <w:sz w:val="24"/>
          <w:szCs w:val="24"/>
        </w:rPr>
        <w:t>, которое можно описать в терминах натурфилософии;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единовременное истечение </w:t>
      </w:r>
      <w:proofErr w:type="gramStart"/>
      <w:r>
        <w:rPr>
          <w:sz w:val="24"/>
          <w:szCs w:val="24"/>
        </w:rPr>
        <w:t>Единого</w:t>
      </w:r>
      <w:proofErr w:type="gramEnd"/>
      <w:r>
        <w:rPr>
          <w:sz w:val="24"/>
          <w:szCs w:val="24"/>
        </w:rPr>
        <w:t xml:space="preserve"> в природу.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65. Для Платона мир нереальный и недействительный – это мир: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множества конкретных предметов и вещей;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первоматерии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эйдосов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представлений.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66. Кому, по мнению Платона, должна принадлежать власть в </w:t>
      </w:r>
      <w:proofErr w:type="gramStart"/>
      <w:r>
        <w:rPr>
          <w:b/>
          <w:bCs/>
          <w:sz w:val="24"/>
          <w:szCs w:val="24"/>
        </w:rPr>
        <w:t>идеальном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государстве</w:t>
      </w:r>
      <w:proofErr w:type="gramEnd"/>
      <w:r>
        <w:rPr>
          <w:b/>
          <w:bCs/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философам;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воинам;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аристократа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67. В теории познания Платон был сторонником теории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нных идей;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апперцепции;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сенсуалистического эмпиризма;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чистой доски.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68. Философские школы эллинистическо-римского периода: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эпикуреизм;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стоицизм;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скептицизм;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кинизм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платонизм;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пифагореизм;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ж) прагматизм;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з) позитивизм.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69. Учение о материальной, формальной, производящей и целевой причинах всякого возникновения и существования развивал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Аристотель;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Платон;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Плотин;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Эпикур.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70. По Аристотелю всякая вещь есть: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единство материи и </w:t>
      </w:r>
      <w:proofErr w:type="spellStart"/>
      <w:r>
        <w:rPr>
          <w:sz w:val="24"/>
          <w:szCs w:val="24"/>
        </w:rPr>
        <w:t>эйдоса</w:t>
      </w:r>
      <w:proofErr w:type="spellEnd"/>
      <w:r>
        <w:rPr>
          <w:sz w:val="24"/>
          <w:szCs w:val="24"/>
        </w:rPr>
        <w:t xml:space="preserve"> (формы);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инобытие идеи,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копия;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эйдос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иллюзия наших органов чувств.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71. Аристотелевский термин «энтелехия» означает: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реализацию сущности;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форму, определяющую материю;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материальную причину;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идею вещи.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72. Какой душой обладает человек, по Аристотелю?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рациональной, чувственной и вегетативной;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рациональной;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вегетативной;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чувственной;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чувственной и рациональной.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73. Интеллект, согласно Аристотелю: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вечен и бессмертен;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эмоционален;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немощен;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связан</w:t>
      </w:r>
      <w:proofErr w:type="gramEnd"/>
      <w:r>
        <w:rPr>
          <w:sz w:val="24"/>
          <w:szCs w:val="24"/>
        </w:rPr>
        <w:t xml:space="preserve"> с телом.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74. Найдите правильное определение материи по Аристотелю: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это начало, носящее потенциальный характер и образующее чувственно воспринимаемую реальность;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это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это видимость, иллюзия наших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то же самое, что и небытие.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75. Найдите правильное высказывание, характеризующее </w:t>
      </w:r>
      <w:proofErr w:type="gramStart"/>
      <w:r>
        <w:rPr>
          <w:b/>
          <w:bCs/>
          <w:sz w:val="24"/>
          <w:szCs w:val="24"/>
        </w:rPr>
        <w:t>философские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взгляды Аристотеля: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«материя» есть возможность того, действительностью чего будет и «форма»;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идеи живут в мире вечных сущностей</w:t>
      </w:r>
      <w:proofErr w:type="gramStart"/>
      <w:r>
        <w:rPr>
          <w:sz w:val="24"/>
          <w:szCs w:val="24"/>
        </w:rPr>
        <w:t>4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идеи не способны быть сущностями вещей</w:t>
      </w:r>
      <w:proofErr w:type="gramStart"/>
      <w:r>
        <w:rPr>
          <w:sz w:val="24"/>
          <w:szCs w:val="24"/>
        </w:rPr>
        <w:t>4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вещи – копии идей.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76. По Аристотелю, человек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политическое животное;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двуногое</w:t>
      </w:r>
      <w:proofErr w:type="gramEnd"/>
      <w:r>
        <w:rPr>
          <w:sz w:val="24"/>
          <w:szCs w:val="24"/>
        </w:rPr>
        <w:t xml:space="preserve"> без перьев;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нравственное существо;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душа в темнице тела.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77. Познание мира Аристотель рассматривал как постижение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чувственно воспринимаемых вещей;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интеллигибельного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божественной сущности;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высших аксиом науки.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78. Ценность человеческой деятельности для гуманистов эпохи Возрождения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определялась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личными заслугами;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происхождением;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социальной принадлежностью;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соответствием общественным нормам;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заслугами перед Богом.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79. Светская мировоззренческая позиция эпохи Возрождения, противостоявшая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схоластике и духовному господству церкви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гуманизм;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природоцентризм</w:t>
      </w:r>
      <w:proofErr w:type="gramStart"/>
      <w:r>
        <w:rPr>
          <w:sz w:val="24"/>
          <w:szCs w:val="24"/>
        </w:rPr>
        <w:t>4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теоцентризм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идеализм;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материализм.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80. Термин «Возрождение» означает восстановление интереса </w:t>
      </w:r>
      <w:proofErr w:type="gramStart"/>
      <w:r>
        <w:rPr>
          <w:b/>
          <w:bCs/>
          <w:sz w:val="24"/>
          <w:szCs w:val="24"/>
        </w:rPr>
        <w:t>к</w:t>
      </w:r>
      <w:proofErr w:type="gramEnd"/>
      <w:r>
        <w:rPr>
          <w:b/>
          <w:bCs/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первобытности;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язычеству;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средневековью;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христианству.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81. Характерная черта Ренессанса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антропоцентризм;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теоцентризм</w:t>
      </w:r>
      <w:proofErr w:type="gramStart"/>
      <w:r>
        <w:rPr>
          <w:sz w:val="24"/>
          <w:szCs w:val="24"/>
        </w:rPr>
        <w:t>;в</w:t>
      </w:r>
      <w:proofErr w:type="spellEnd"/>
      <w:proofErr w:type="gram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космоценоризм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природоцентризм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наукоцентризм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82. Религиозная позиция Н. Кузанского: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пантеизм: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политеизм;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дуализм.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83.Николай Кузанский считал, что человеческое познание: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беспредельно;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относительно;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абсолютно;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ограничено;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невозможно.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84. По мысли Николая Кузанского,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манифестирует себя в «вещном», физическом образе;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не причастен к миру;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Бог творит мир из «ничего»;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– пассивное начало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85. Создателем гелиоцентрической системы мира считается: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Николай Коперник;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Николай Кузанский;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Галилео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Джордано Бруно.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86. Гелиоцентрическая картина мира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демонстрировала отказ от теологической картины мира эпохи средних веков;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подтверждала теологические взгляды эпохи средних веков;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утверждала Бога в качестве </w:t>
      </w:r>
      <w:proofErr w:type="spellStart"/>
      <w:r>
        <w:rPr>
          <w:sz w:val="24"/>
          <w:szCs w:val="24"/>
        </w:rPr>
        <w:t>перводвигателя</w:t>
      </w:r>
      <w:proofErr w:type="spellEnd"/>
      <w:r>
        <w:rPr>
          <w:sz w:val="24"/>
          <w:szCs w:val="24"/>
        </w:rPr>
        <w:t xml:space="preserve"> развития мира;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полагала Землю в качестве неподвижного центра Космоса.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87 Философия Д. Бруно может быть определена как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гилозоизм;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88. Идею бесконечного множества мира выдвинул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Кузанский;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Коперник.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89. Систематическое обоснование гелиоцентрической системы мира дал: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Ньютон;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Бэкон;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Кеплер;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Бруно.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90. С </w:t>
      </w:r>
      <w:proofErr w:type="gramStart"/>
      <w:r>
        <w:rPr>
          <w:b/>
          <w:bCs/>
          <w:sz w:val="24"/>
          <w:szCs w:val="24"/>
        </w:rPr>
        <w:t>именем</w:t>
      </w:r>
      <w:proofErr w:type="gramEnd"/>
      <w:r>
        <w:rPr>
          <w:b/>
          <w:bCs/>
          <w:sz w:val="24"/>
          <w:szCs w:val="24"/>
        </w:rPr>
        <w:t xml:space="preserve">  какого философа связано зарождение экспериментальной науки раннего Нового времени?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Коперник;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Кеплер;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Ньютон.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91. Естественный порядок Вселенной, по определению Галилея, выражает: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математика;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философия;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механика;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эстетика.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92. Родоначальником политической философии можно считать: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Макиавелли;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Мора;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Т. Кампанелла;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М. Лютера.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93.Глубинной основой мотивации поведения человека в общественной жизни,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 Макиавелли, является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эгоистическая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альтруистическая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биосоциальная природа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природа человека.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94. Назовите самые заметные фигуры в утопическом социализме эпохи Возрождения: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Т. Мор;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Т. Кампанелла;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Жан </w:t>
      </w:r>
      <w:proofErr w:type="spellStart"/>
      <w:r>
        <w:rPr>
          <w:sz w:val="24"/>
          <w:szCs w:val="24"/>
        </w:rPr>
        <w:t>Боден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 Макиавелли;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М. Лютер.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95. Отрасль науки, развитию которой способствовала деятельность философов Нового времени.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естествознание;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астрономия;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философия;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физика.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96. С наступлением Нового времени изменившаяся парадигма культуры может быть обозначена как: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научно-практическая;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образно-символическая;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художественно-практическая;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антропологическая;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gramStart"/>
      <w:r>
        <w:rPr>
          <w:sz w:val="24"/>
          <w:szCs w:val="24"/>
        </w:rPr>
        <w:t>натур-психологическая</w:t>
      </w:r>
      <w:proofErr w:type="gram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97. Для общественной жизни Нового времени характерен процесс: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секуляризации;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теологизации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интеграции.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98. Назовите методы философии, являющиеся одновременно и философскими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направлениями: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эмпиризм;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эклектика;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метафизика;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догматизм;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е) герменевтика.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99. Причины возникновения вида заблуждений «призраки рода», по Бэкону: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несовершенство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особенности воспитания;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особенности индивидуального развития;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в авторитеты.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100. Причины возникновения вида заблуждений «призраки пещеры», по Бэкону: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особенности воспитания;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несовершенство органов чувств;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особенности индивидуального развития</w:t>
      </w:r>
      <w:proofErr w:type="gramStart"/>
      <w:r>
        <w:rPr>
          <w:sz w:val="24"/>
          <w:szCs w:val="24"/>
        </w:rPr>
        <w:t>;.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особенности социальной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слепая вера  в авторитеты.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101. По Бэкону, эмпирия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опыт, опирающийся на эксперимент;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изолированное чувственное восприятие;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форма, присущая самой вещи;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мыслительный образ вещи, отраж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>нный в сознании.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102. В «Новом Органоне» Бэкон опровергает: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логику Аристотеля;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диалектику Платона;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космологию Ньютона;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теологию Фомы Аквинского.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103. Прежде, чем заявить: «Я мыслю, следовательно, я существую», Декарт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«во всём должно сомневаться»;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«верую, потому что абсурдно»;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«любовь движет солнце и светила»;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«знание – сила».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104.Для Декарта оно не нуждается «…ни в каком месте и не зависит ни от </w:t>
      </w:r>
      <w:proofErr w:type="gramStart"/>
      <w:r>
        <w:rPr>
          <w:b/>
          <w:bCs/>
          <w:sz w:val="24"/>
          <w:szCs w:val="24"/>
        </w:rPr>
        <w:t>какой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материальной вещи».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мыслящее</w:t>
      </w:r>
      <w:proofErr w:type="gramEnd"/>
      <w:r>
        <w:rPr>
          <w:sz w:val="24"/>
          <w:szCs w:val="24"/>
        </w:rPr>
        <w:t xml:space="preserve"> 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абсолютное содержание;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реальное существование;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очевидное явление.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105. Учение о врожд</w:t>
      </w:r>
      <w:r>
        <w:rPr>
          <w:rFonts w:hAnsi="Tahoma"/>
          <w:b/>
          <w:bCs/>
          <w:sz w:val="24"/>
          <w:szCs w:val="24"/>
        </w:rPr>
        <w:t>ѐ</w:t>
      </w:r>
      <w:r>
        <w:rPr>
          <w:b/>
          <w:bCs/>
          <w:sz w:val="24"/>
          <w:szCs w:val="24"/>
        </w:rPr>
        <w:t>нных идеях выдвигал: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Декарт;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106. Философ, рассматривавший общественные явления с позиции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механистического материализма: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Бруно;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Галилей;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Мор.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107. Так Гоббс называет «склонность людей вредить себе взаимно, которую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выводят они из своих страстей, но главное, из тщеславного самолюбия, права всех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всё»: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естественное состояние;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социальный упадок;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природное заблуждение;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психическое отклонение.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108. Кто впервые выдвинул идею общественного договора?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Гоббс;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Локк;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Лейбниц;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Декарт.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109. По Гоббсу, государство – это «великий Левиафан», началом рождения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которого</w:t>
      </w:r>
      <w:proofErr w:type="gramEnd"/>
      <w:r>
        <w:rPr>
          <w:b/>
          <w:bCs/>
          <w:sz w:val="24"/>
          <w:szCs w:val="24"/>
        </w:rPr>
        <w:t xml:space="preserve"> можно считать момент, когда: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каждый человек добровольно отрекается от права владеть самим собой;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великий вождь захватывает власть в племени и силой покоряет остальных;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старейшины убеждают соплеменников покориться власти одного человека или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группы людей;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жрецы обманом устанавливают власть богатых и знатных.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110. По мнению Локка, душа человека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чистый лист бумаги, </w:t>
      </w:r>
      <w:proofErr w:type="gramStart"/>
      <w:r>
        <w:rPr>
          <w:sz w:val="24"/>
          <w:szCs w:val="24"/>
        </w:rPr>
        <w:t>получающая</w:t>
      </w:r>
      <w:proofErr w:type="gramEnd"/>
      <w:r>
        <w:rPr>
          <w:sz w:val="24"/>
          <w:szCs w:val="24"/>
        </w:rPr>
        <w:t xml:space="preserve"> знания из чувственного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опыта;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частица мирового духа, познающая пут</w:t>
      </w:r>
      <w:r>
        <w:rPr>
          <w:rFonts w:hAnsi="Tahoma"/>
          <w:sz w:val="24"/>
          <w:szCs w:val="24"/>
        </w:rPr>
        <w:t>ѐ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интуиций и откровений;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вместилище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идей», которые определяют направление и содержание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познания;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совокупность «врожд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нных принципов» мышления, которые позволяют на основе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чувственных восприятий формировать понятия и идеи.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111. С точки зрения Спинозы: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 и субстанция (природа) – это одно понятие;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Бог находится вне субстанции, но не является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Бог находится в природе,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творцом;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Бог находится в природе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являясь е</w:t>
      </w:r>
      <w:r>
        <w:rPr>
          <w:rFonts w:hAnsi="Tahoma"/>
          <w:sz w:val="24"/>
          <w:szCs w:val="24"/>
        </w:rPr>
        <w:t>ѐ</w:t>
      </w:r>
      <w:r>
        <w:rPr>
          <w:sz w:val="24"/>
          <w:szCs w:val="24"/>
        </w:rPr>
        <w:t xml:space="preserve"> субстанцией.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112. «Монада» в учении Лейбница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простая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единая субстанция;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духовный модус;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объективная акциденция.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113. Независимость этики от религии и возможность </w:t>
      </w:r>
      <w:proofErr w:type="gramStart"/>
      <w:r>
        <w:rPr>
          <w:b/>
          <w:bCs/>
          <w:sz w:val="24"/>
          <w:szCs w:val="24"/>
        </w:rPr>
        <w:t>высоконравственного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общества, состоящего из атеистов, доказал: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Гольбах;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Д’Аламбер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Вольтер;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Спиноза.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114. По мнению французских материалистов, ход истории определяется: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умственным прогрессом;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развитием материального производства;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божественным провидением;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разделением властей.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115. Основателем даосизма был: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Мо </w:t>
      </w:r>
      <w:proofErr w:type="spellStart"/>
      <w:r>
        <w:rPr>
          <w:sz w:val="24"/>
          <w:szCs w:val="24"/>
        </w:rPr>
        <w:t>Цзы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</w:t>
      </w:r>
      <w:proofErr w:type="spellStart"/>
      <w:r>
        <w:rPr>
          <w:sz w:val="24"/>
          <w:szCs w:val="24"/>
        </w:rPr>
        <w:t>ЛаоЦзы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Конфуций;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</w:t>
      </w:r>
      <w:proofErr w:type="spellStart"/>
      <w:r>
        <w:rPr>
          <w:sz w:val="24"/>
          <w:szCs w:val="24"/>
        </w:rPr>
        <w:t>ЧжуанЦзы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116. «</w:t>
      </w:r>
      <w:proofErr w:type="spellStart"/>
      <w:r>
        <w:rPr>
          <w:b/>
          <w:bCs/>
          <w:sz w:val="24"/>
          <w:szCs w:val="24"/>
        </w:rPr>
        <w:t>Недеяние</w:t>
      </w:r>
      <w:proofErr w:type="spellEnd"/>
      <w:r>
        <w:rPr>
          <w:b/>
          <w:bCs/>
          <w:sz w:val="24"/>
          <w:szCs w:val="24"/>
        </w:rPr>
        <w:t>» в даосизме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полная бездеятельность;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приятие объективных процессов как неизбежных;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период отдыха и собирания сил перед деянием;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внутреннее освобождение от всякой эгоистической деятельности.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117. Управление обществом в конфуцианстве сравнивается с отношениями: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отца и сына;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матери и детей;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друзей между собой;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братьев и сестер.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118. Среди постулатов </w:t>
      </w:r>
      <w:proofErr w:type="spellStart"/>
      <w:r>
        <w:rPr>
          <w:b/>
          <w:bCs/>
          <w:sz w:val="24"/>
          <w:szCs w:val="24"/>
        </w:rPr>
        <w:t>легизма</w:t>
      </w:r>
      <w:proofErr w:type="spellEnd"/>
      <w:r>
        <w:rPr>
          <w:b/>
          <w:bCs/>
          <w:sz w:val="24"/>
          <w:szCs w:val="24"/>
        </w:rPr>
        <w:t xml:space="preserve"> отсутствует </w:t>
      </w:r>
      <w:proofErr w:type="gramStart"/>
      <w:r>
        <w:rPr>
          <w:b/>
          <w:bCs/>
          <w:sz w:val="24"/>
          <w:szCs w:val="24"/>
        </w:rPr>
        <w:t>следующий</w:t>
      </w:r>
      <w:proofErr w:type="gramEnd"/>
      <w:r>
        <w:rPr>
          <w:b/>
          <w:bCs/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человек от природы добр;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интересы отдельных индивидов и социальных групп взаимно противоположны;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основной стимул в соблюдении законов - страх перед наказанием;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закон - один для всех.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119. Карма в древнеиндийской философии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закон вечного круговорота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понятие долга и предназначения;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закон воздаяния;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выход за пределы круга перевоплощений.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120. Дхарма в древнеиндийской философии -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понятие долга и предназначения;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закон вечного круговорота бытия;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абсолютное духовное освобождение;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вид религиозно-духовной практики.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121. Эта школа классической индийской философии была скорее практической, нежели теоретической: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</w:t>
      </w:r>
      <w:proofErr w:type="spellStart"/>
      <w:r>
        <w:rPr>
          <w:sz w:val="24"/>
          <w:szCs w:val="24"/>
        </w:rPr>
        <w:t>ньяя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локаята </w:t>
      </w:r>
      <w:proofErr w:type="spellStart"/>
      <w:r>
        <w:rPr>
          <w:sz w:val="24"/>
          <w:szCs w:val="24"/>
        </w:rPr>
        <w:t>даршана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в) миманса;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йога.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122. Буддизм ввел в качестве исходного понятия в свою философию: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надежду;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любовь;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желание;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страдание.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123. В древней восточной философии это понятие обозначает представление об энергии, поддерживающей все сущее: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карма;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нирвана;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proofErr w:type="spellStart"/>
      <w:r>
        <w:rPr>
          <w:sz w:val="24"/>
          <w:szCs w:val="24"/>
        </w:rPr>
        <w:t>дао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сансара.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124. Течение русской философской мысли, трактовавшее историю России как часть общемирового исторического процесса: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западничество;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атеизм;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теологизм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космизм.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125. Первичный фактор, обусловивший историческую деятельность народа, согласно учению славянофилов: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вера;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воля;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исторические  возможности;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материальные потребности.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126. Основная проблема, рассматриваемая Н. Фёдоровым в его учении – это проблема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воскрешения;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научного познания;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нравственного сознания;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вечной жизни;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общества и природы.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127. Источник абсолютного добра, по В. Соловьёву: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Бог;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общество;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природа;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познание.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128. «Человек </w:t>
      </w:r>
      <w:proofErr w:type="gramStart"/>
      <w:r>
        <w:rPr>
          <w:b/>
          <w:bCs/>
          <w:sz w:val="24"/>
          <w:szCs w:val="24"/>
        </w:rPr>
        <w:t>любит</w:t>
      </w:r>
      <w:proofErr w:type="gramEnd"/>
      <w:r>
        <w:rPr>
          <w:b/>
          <w:bCs/>
          <w:sz w:val="24"/>
          <w:szCs w:val="24"/>
        </w:rPr>
        <w:t xml:space="preserve"> прежде всего самого себя». Кто из русских философов подчёркивал эгоизм человека как базовое качество человека и разработал теорию «разумного эгоизма»?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Чернышевский;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Данилевский;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Герцен;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Белинский;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д) Соловьёв.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129. Характерной чертой русской идеалистической философии является ...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антропологизм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строгость логических построений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детальная разработка проблем гносеологии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системность</w:t>
      </w:r>
      <w:r>
        <w:rPr>
          <w:sz w:val="24"/>
          <w:szCs w:val="24"/>
        </w:rPr>
        <w:tab/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130. «Философия пола», выдвинутая славянофильским направлением русской философии, утверждает то, что: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емья – это божественно санкционированный союз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семье преодолевается антагонизм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семье зарождается антагонизм полов;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)э</w:t>
      </w:r>
      <w:proofErr w:type="gramEnd"/>
      <w:r>
        <w:rPr>
          <w:sz w:val="24"/>
          <w:szCs w:val="24"/>
        </w:rPr>
        <w:t>мансипация женщины ведет к деградации общества;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)э</w:t>
      </w:r>
      <w:proofErr w:type="gramEnd"/>
      <w:r>
        <w:rPr>
          <w:sz w:val="24"/>
          <w:szCs w:val="24"/>
        </w:rPr>
        <w:t>мансипация женщины ведет к прогрессу общества.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131. Н.Г. Чернышевский предложил секулярную рационалистическую «философию пола», в которой утверждал: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«проклятие человека»;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 xml:space="preserve">риродная </w:t>
      </w:r>
      <w:proofErr w:type="spellStart"/>
      <w:r>
        <w:rPr>
          <w:sz w:val="24"/>
          <w:szCs w:val="24"/>
        </w:rPr>
        <w:t>разделенность</w:t>
      </w:r>
      <w:proofErr w:type="spellEnd"/>
      <w:r>
        <w:rPr>
          <w:sz w:val="24"/>
          <w:szCs w:val="24"/>
        </w:rPr>
        <w:t xml:space="preserve"> человечества на мужчин и женщин – фундаментальная предпосылка исторического прогресса;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оминирование мужчины над женщиной – источник всех других форм угнетения;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емья – санкционированная обществом форма подавления личности женщины;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емья – санкционированная обществом форма развития мужчины и женщины;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132. «Философия жизни» - это философское направление, которое сосредоточено </w:t>
      </w:r>
      <w:proofErr w:type="gramStart"/>
      <w:r>
        <w:rPr>
          <w:b/>
          <w:bCs/>
          <w:sz w:val="24"/>
          <w:szCs w:val="24"/>
        </w:rPr>
        <w:t>на</w:t>
      </w:r>
      <w:proofErr w:type="gramEnd"/>
      <w:r>
        <w:rPr>
          <w:b/>
          <w:bCs/>
          <w:sz w:val="24"/>
          <w:szCs w:val="24"/>
        </w:rPr>
        <w:t xml:space="preserve">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полноте переживаний в духовной внутренней жизни человека;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создании</w:t>
      </w:r>
      <w:proofErr w:type="gramEnd"/>
      <w:r>
        <w:rPr>
          <w:sz w:val="24"/>
          <w:szCs w:val="24"/>
        </w:rPr>
        <w:t xml:space="preserve"> научных теорий и систем;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формулировании</w:t>
      </w:r>
      <w:proofErr w:type="gramEnd"/>
      <w:r>
        <w:rPr>
          <w:sz w:val="24"/>
          <w:szCs w:val="24"/>
        </w:rPr>
        <w:t xml:space="preserve"> основных нравственных законов;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созерцании</w:t>
      </w:r>
      <w:proofErr w:type="gramEnd"/>
      <w:r>
        <w:rPr>
          <w:sz w:val="24"/>
          <w:szCs w:val="24"/>
        </w:rPr>
        <w:t xml:space="preserve"> бесконечных изменений в природе и обществе.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133. Понятие дисциплинарных матриц ввёл: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Кун;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Лакатос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Витгенштейн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Гегель;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Фейерабенд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134. Для образа «сверхчеловека» Ницше не характерно: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возвращение к истинной первоначальной христианской морали;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формирование в результате развития всех европейских народов, а не одной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отдельной нации;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способность к переоценке ценностей;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признание справедливости как неравенства «сильных» и «слабых».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135. В рамках «философии жизни» Бергсон отстаивал позиции: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интуитивизма;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примитивизма;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эволюционизма;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биологизма.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136. Под подлинным существованием экзистенциалисты понимали: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внутренний духовный мир человека в ситуации отчуждения от общества;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внешний предметный мир;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оптимистическое умонастроение;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революционное преобразование мира.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137. Пирс, Джеймс. </w:t>
      </w:r>
      <w:proofErr w:type="spellStart"/>
      <w:r>
        <w:rPr>
          <w:b/>
          <w:bCs/>
          <w:sz w:val="24"/>
          <w:szCs w:val="24"/>
        </w:rPr>
        <w:t>Дьюи</w:t>
      </w:r>
      <w:proofErr w:type="spellEnd"/>
      <w:r>
        <w:rPr>
          <w:b/>
          <w:bCs/>
          <w:sz w:val="24"/>
          <w:szCs w:val="24"/>
        </w:rPr>
        <w:t xml:space="preserve"> – представители философского учения, которое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называется</w:t>
      </w:r>
      <w:r>
        <w:rPr>
          <w:sz w:val="24"/>
          <w:szCs w:val="24"/>
        </w:rPr>
        <w:t>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прагматизм;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структурализм;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экзистенциализм;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138. Мировоззренческие основания «философии жизни» - это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иррационализм;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б) рационализм;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139. Направление западной философии, абсолютизирующее роль естественных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наук в системе культуры, в духовной жизни общества: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сциентизм;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антисциентизм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сенсуализм;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агностицизм.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140. Логика и математика являются инструментом построения эмпирического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знания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…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неопозитивизме</w:t>
      </w:r>
      <w:proofErr w:type="gram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экзистенциализме</w:t>
      </w:r>
      <w:proofErr w:type="gram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психоанализе</w:t>
      </w:r>
      <w:proofErr w:type="gram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постмодернизме</w:t>
      </w:r>
      <w:proofErr w:type="gram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gramStart"/>
      <w:r>
        <w:rPr>
          <w:sz w:val="24"/>
          <w:szCs w:val="24"/>
        </w:rPr>
        <w:t>интуитивизме</w:t>
      </w:r>
      <w:proofErr w:type="gram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141. </w:t>
      </w:r>
      <w:proofErr w:type="gramStart"/>
      <w:r>
        <w:rPr>
          <w:b/>
          <w:bCs/>
          <w:sz w:val="24"/>
          <w:szCs w:val="24"/>
        </w:rPr>
        <w:t>Согласно</w:t>
      </w:r>
      <w:proofErr w:type="gramEnd"/>
      <w:r>
        <w:rPr>
          <w:b/>
          <w:bCs/>
          <w:sz w:val="24"/>
          <w:szCs w:val="24"/>
        </w:rPr>
        <w:t xml:space="preserve"> какой философской концепции - понятия, создаваемые наукой, относятся не к объективно существующим вещам, а к меняющемуся потоку ощущений?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озитивизму;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)э</w:t>
      </w:r>
      <w:proofErr w:type="gramEnd"/>
      <w:r>
        <w:rPr>
          <w:sz w:val="24"/>
          <w:szCs w:val="24"/>
        </w:rPr>
        <w:t>кзистенциализму;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)ф</w:t>
      </w:r>
      <w:proofErr w:type="gramEnd"/>
      <w:r>
        <w:rPr>
          <w:sz w:val="24"/>
          <w:szCs w:val="24"/>
        </w:rPr>
        <w:t>еноменологии;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>нтуитивизму;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постмодернизму.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Раздел: Онтология 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Философское учение об объективной, закономерной связи и всеобщей причинной обусловленности всех явлений и процессов окружающего мира: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волюнтаризм;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детерминизм;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индетерминизм.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Философское учение о бытие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онтология;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аксиология;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праксиология.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Раздвоение, разделение, разветвление чего-либо: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репродукция;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бифуркация;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г) реализация.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Философская категория  для обозначения объективной реальности, которая существует независимо от сознания и отражается в нем: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бытие;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субстанция;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5. Учение, считающее материальную и духовную субстанцию равноправными началами: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дуализм;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идеализм.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Множество связанных между собой элементов, представляющих собой определенное целостное образование: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совокупность.  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7. Разрушение, нарушение нормальной структуры чего-либо, уничтожение: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кумуляция;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трансформация;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в</w:t>
      </w:r>
      <w:r>
        <w:rPr>
          <w:u w:val="single"/>
        </w:rPr>
        <w:t>)</w:t>
      </w:r>
      <w:r>
        <w:t xml:space="preserve"> деструкция;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интеграция.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Как в современной российской философии определяется понятие «пространство»?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– это пустое «вместилище тел» (универсальная система отчета);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б) пространство – это априорная форма человеческого сознания;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пространство – это порядок расположения одновременно сосуществующих объектов.</w:t>
      </w: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Как в философии называется учение, представители которого отрицают объективность причинных связей и их ценность для научного познания?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а) детерминизм;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индетерминизм;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телеология;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г) финализм.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Каким понятием в философии обозначается способность материальных систем воспроизводить в своих свойствах особенности других систем в процессе взаимодействия с </w:t>
      </w:r>
      <w:proofErr w:type="gramStart"/>
      <w:r>
        <w:rPr>
          <w:b/>
          <w:bCs/>
          <w:sz w:val="24"/>
          <w:szCs w:val="24"/>
        </w:rPr>
        <w:t>последними</w:t>
      </w:r>
      <w:proofErr w:type="gramEnd"/>
      <w:r>
        <w:rPr>
          <w:b/>
          <w:bCs/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отражение;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раздражимость;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чувствительность;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психика;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д) сознание.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Сторона процесса развития, связанная с разделением, расчленением развивающегося целого на части, ступени, уровни: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интеграция;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познание;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дифференциация.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Как называется философский метод, согласно которому отдельные явления окружающего мира рассматриваются во взаимной связи и развитии?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софистика;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метафизика;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диалектика;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эклектика.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Как в современной российской философии обозначается универсальная связь, которая по признаку существования объединяет самые различные явления (природные, социальные, духовные)?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субстанция;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бытие;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материя.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Кто в философии первым использовал категорию «бытие»?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Гераклит;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Парменид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Платон;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Аристотель.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Как в современной российской философии определяется понятие “пространства”?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пространство - это пустое “вместилище тел” (универсальная система отчета);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пространство - это априорная форма сознания;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пространство - это порядок расположения одновременно сосуществующих объектов.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Кто первым разработал реляционную концепцию пространства и времени?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Ньютон;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Лейбниц;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Эйнштейн.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философии называется концепция, абсолютизирующая роль части по отношению к целому?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меризм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холизм;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диалектика.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В каком виде детерминации наблюдается взаимообусловленность, но отсутствуют отношения производительности и временной </w:t>
      </w:r>
      <w:proofErr w:type="spellStart"/>
      <w:r>
        <w:rPr>
          <w:b/>
          <w:bCs/>
          <w:sz w:val="24"/>
          <w:szCs w:val="24"/>
        </w:rPr>
        <w:t>ассиметрии</w:t>
      </w:r>
      <w:proofErr w:type="spellEnd"/>
      <w:r>
        <w:rPr>
          <w:b/>
          <w:bCs/>
          <w:sz w:val="24"/>
          <w:szCs w:val="24"/>
        </w:rPr>
        <w:t xml:space="preserve"> между обуславливающими друг друга явлениями?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причинная;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непричинная;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целевая,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Как в медицинском познании назывался подход, в котором причиной болезни считается взаимодействие внешнего патогенного фактора и компенсаторно-приспособительной реакции на него?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моноказуализм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кондиционализм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органический детерминизм.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 </w:t>
      </w:r>
      <w:proofErr w:type="gramStart"/>
      <w:r>
        <w:rPr>
          <w:b/>
          <w:bCs/>
          <w:sz w:val="24"/>
          <w:szCs w:val="24"/>
        </w:rPr>
        <w:t>Представителем</w:t>
      </w:r>
      <w:proofErr w:type="gramEnd"/>
      <w:r>
        <w:rPr>
          <w:b/>
          <w:bCs/>
          <w:sz w:val="24"/>
          <w:szCs w:val="24"/>
        </w:rPr>
        <w:t xml:space="preserve"> какой модели развития в философии был Г. Спенсер?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градуалистской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эмерджентистской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натуралистической;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диалектической;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синергетической.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Какой закон является ядром диалектики?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 диалектической противоречивости;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 перехода количества в качество;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 диалектического синтеза.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Что изучает синергетика?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закономерности изменения закрытых систем;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закономерности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в открытых неравновесных системах;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закономерности самоорганизации в открытых неравновесных системах.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 </w:t>
      </w:r>
      <w:proofErr w:type="gramStart"/>
      <w:r>
        <w:rPr>
          <w:b/>
          <w:bCs/>
          <w:sz w:val="24"/>
          <w:szCs w:val="24"/>
        </w:rPr>
        <w:t>Как в синергетике называется одно из потенциально присущих системе упорядоченных состояний, на которое она при определенных условиях может выйти для согласования взаимодействий входящих в нее элементов?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бифуркация;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аттрактор;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диссипация.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Каким понятием в синергетике обозначается согласованное движение?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фракталия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когерентность;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диссипация.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25. На какой вопрос отвечает закон «отрицания </w:t>
      </w:r>
      <w:proofErr w:type="gramStart"/>
      <w:r>
        <w:rPr>
          <w:b/>
          <w:bCs/>
          <w:sz w:val="24"/>
          <w:szCs w:val="24"/>
        </w:rPr>
        <w:t>отрицания</w:t>
      </w:r>
      <w:proofErr w:type="gramEnd"/>
      <w:r>
        <w:rPr>
          <w:b/>
          <w:bCs/>
          <w:sz w:val="24"/>
          <w:szCs w:val="24"/>
        </w:rPr>
        <w:t>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какой форме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такое материя;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мышление;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что является источником развития.   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Движение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процесс развития мировой идеи;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способ существования материи;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перемещение тел вообще;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форма существования материи;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усилие, благодаря которому тело меняет свое положение.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Закон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отношение между внешними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объективная, внутренняя, устойчивая, необходимая, повторяющаяся связь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временные, случайные отношения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субъективная оценка связей и отношений между явлениями;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умозрительная целесообразность.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На какой вопрос отвечает закон «</w:t>
      </w:r>
      <w:proofErr w:type="spellStart"/>
      <w:r>
        <w:rPr>
          <w:b/>
          <w:bCs/>
          <w:sz w:val="24"/>
          <w:szCs w:val="24"/>
        </w:rPr>
        <w:t>взаимоперехода</w:t>
      </w:r>
      <w:proofErr w:type="spellEnd"/>
      <w:r>
        <w:rPr>
          <w:b/>
          <w:bCs/>
          <w:sz w:val="24"/>
          <w:szCs w:val="24"/>
        </w:rPr>
        <w:t xml:space="preserve"> количества в качество»?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каком направлении осуществляется развитие;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каков механизм развития;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что является источником развития;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что такое бытие;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что такое природа.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Теоретическое моделирование биологической открытой системы предполагает определение отношения «организм-среда». Какая из структур этого взаимодействия характерна для человека?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организм - экологическая ниша;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организм - популяционные отношения – природа;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организм - искусственная «вторая природа» - природа.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Познание и его возможности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1. Метод научного исследования, с помощью которого осуществляется перевод  эмпирической информации в вербальную форму: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объяснение;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понимание;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описание. </w:t>
      </w: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Направление в теории познания, признающее ощущения единственным источником знаний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сенсуализм;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априоризм;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3. Принцип исследования, состоящий в том, что теория должна соответствовать истории, практике, но не копировать их, а воспроизводить по существу и без случайных явлений и фактов: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системность;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восхождение от </w:t>
      </w:r>
      <w:proofErr w:type="gramStart"/>
      <w:r>
        <w:t>абстрактного</w:t>
      </w:r>
      <w:proofErr w:type="gramEnd"/>
      <w:r>
        <w:t xml:space="preserve"> к конкретному;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единство </w:t>
      </w:r>
      <w:proofErr w:type="gramStart"/>
      <w:r>
        <w:t>исторического</w:t>
      </w:r>
      <w:proofErr w:type="gramEnd"/>
      <w:r>
        <w:t xml:space="preserve"> и логического;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детерминизм.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Процессы мысленного или фактического воссоединения целого из частей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аналогия;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анализ;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5. Адекватное отражение в сознании человека объективных свойств, вещей, предметов явлений действительности, переработанных в категориях мышления: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фантазия;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знание;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предрассудок;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установка.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Процесс или действие, имеющее своим результатом целостность, объединение, соединение, единство: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а) интеграция;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дифференциация;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идеализация;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дедукция.</w:t>
      </w: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Способ мышления, оперирующий неизменными понятиями без учета новых данных практики и науки: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материализм;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диалектика;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догматизм;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8. Форма умозаключения, характеризующаяся переходом от частного к общему: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аналогия;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экстраполяция;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г) индукция.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Учение, объявляющее единственным источником истинного знания конкретные науки: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позитивизм;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мистицизм;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постмодернизм.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10. Науки, в которых исследования и открытия не имеют прямой ориентации на практику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прикладные науки;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б) фундаментальные науки.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11. Логическая операция, которая заключается в мысленном отвлечении от одних свой</w:t>
      </w:r>
      <w:proofErr w:type="gramStart"/>
      <w:r>
        <w:rPr>
          <w:b/>
          <w:bCs/>
        </w:rPr>
        <w:t>ств пр</w:t>
      </w:r>
      <w:proofErr w:type="gramEnd"/>
      <w:r>
        <w:rPr>
          <w:b/>
          <w:bCs/>
        </w:rPr>
        <w:t>едметов и выделении других: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дедукция;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синтез;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>в) абстрагирование;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обобщение.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Философское учение, ориентирующееся на познание внутренней структуры объектов: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рационализм;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томизм;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структурализм;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прагматизм.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Логический прием познания, представляющий собою мысленное разложение объекта на части: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синтез;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анализ;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моделирование.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Концепция, заключающаяся в абсолютизации роли науки в культуре: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герменевтика;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сциентизм;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экзистенциализм;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неотомизм.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Предположение, при котором на основе фактов делается вывод о существовании и сущности объекта: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аксиома;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гипотеза;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теория.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Подберите понятие, которым в философии обозначается способность постижения истины путем ее непосредственного усмотрения без обоснования с помощью доказательства?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умозаключение;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дедукция;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интуиция.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Как в гносеологии называется концепция, в которой понятием истины обозначается внутренняя непротиворечивость и согласованность знания?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корреспондентская теория истины;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б) когерентная теория истины;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дескриптивная теория истины;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диалектико-реалистическая теория истины.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Учение об относительности, условности и субъективности человеческого познания: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монизм;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релятивизм;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методология. 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19. Противоречие между двумя, в равной степени логически доказуемыми суждениям: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затруднение;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несоответствие;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дисгармония;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>
        <w:t xml:space="preserve">г) антиномия.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 В каком из законов диалектики определяет источник развития?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а) закон диалектической противоречивости</w:t>
      </w:r>
      <w:r>
        <w:rPr>
          <w:sz w:val="24"/>
          <w:szCs w:val="24"/>
          <w:u w:val="single"/>
        </w:rPr>
        <w:t xml:space="preserve">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закон перехода количественных изменений в  </w:t>
      </w:r>
      <w:proofErr w:type="gramStart"/>
      <w:r>
        <w:rPr>
          <w:sz w:val="24"/>
          <w:szCs w:val="24"/>
        </w:rPr>
        <w:t>качественные</w:t>
      </w:r>
      <w:proofErr w:type="gram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закон отрицания.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Какая форма чувственного отражения действительности содержит обобщенный образ предмета без его непосредственного воздействия на органы чувств?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ощущение;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восприятие;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представление.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 Какой вид мышления в процессе решения проблемных ситуаций оперирует понятийными образами предметов?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наглядно-действенный;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наглядно-образный;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в) абстрактно-мысленный.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Какой метод научного познания используется на теоретическом уровне научного познания?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наблюдение;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эксперимент;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измерение;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гипотетико-дедуктивный метод.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 </w:t>
      </w:r>
      <w:proofErr w:type="gramStart"/>
      <w:r>
        <w:rPr>
          <w:b/>
          <w:bCs/>
          <w:sz w:val="24"/>
          <w:szCs w:val="24"/>
        </w:rPr>
        <w:t>Представители</w:t>
      </w:r>
      <w:proofErr w:type="gramEnd"/>
      <w:r>
        <w:rPr>
          <w:b/>
          <w:bCs/>
          <w:sz w:val="24"/>
          <w:szCs w:val="24"/>
        </w:rPr>
        <w:t xml:space="preserve"> какого философского направления утверждали, что единственным источником достоверного знания о мире является человеческое мышление?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агностицизм;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эмпиризм;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рационализм;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иррационализм.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Формы чувственного отражения действительности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понятия;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идеи, 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ощущения, восприятия, представления;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умозаключения.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Какому философу принадлежит высказывание: «Мы приходим к познанию вещей двумя путями, а именно: путем опыта и дедукции…»?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Аристотелю;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Бэкону;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 Кузанскому;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Р. Декарту;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Канту.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В чем отличительный признак диагностики как особого вида научного познания?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в рациональной обоснованности знания;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в использовании экспериментального метода;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в ориентации на открытие новых законов;              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 в распознавании конкретных заболеваний.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Раздел: Философская антропология и социальная философия</w:t>
      </w:r>
    </w:p>
    <w:p w:rsidR="00A973DE" w:rsidRDefault="00A973DE" w:rsidP="00A973DE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1.Проблема смерти и бессмертия рассматривается в религиозной философии. Что в ней считается бессмертным?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физическое;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генетическое;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2. В философской мысли существовала парадигма, согласно которой, человек предназначен продолжать эволюцию природы на основе ответственности за все живое на земле. В какой период существовала эта парадигма?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Античности;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 Средневековья;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в). Ренессанса;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 Нового времени;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XX – XXI столетий.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В философии ставится и решается проблема человека разносторонне. Одним из решений её – это антропоцентризм. Что </w:t>
      </w:r>
      <w:proofErr w:type="gramStart"/>
      <w:r>
        <w:rPr>
          <w:b/>
          <w:bCs/>
          <w:sz w:val="24"/>
          <w:szCs w:val="24"/>
        </w:rPr>
        <w:t>согласно</w:t>
      </w:r>
      <w:proofErr w:type="gramEnd"/>
      <w:r>
        <w:rPr>
          <w:b/>
          <w:bCs/>
          <w:sz w:val="24"/>
          <w:szCs w:val="24"/>
        </w:rPr>
        <w:t xml:space="preserve"> этого подхода является центром мира?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материя;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человек;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бытие;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сознание;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природа.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4. С XIX в. человека рассматривают как продукт эволюции, научно объясняют его отличие от животных. Как называется такая точка зрения?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нейрофизиологическая;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психосоматическая;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психофизическая;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психофизиологическая;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антропологическая.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5. Во взаимодействии с природой человек вынужден признать, что на него распространяется действие законов природы, в том числе и законов единства организма и среды, осознать свою природную обусловленность и зависимость от природы. Какого периода философии присуще такое понимание?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Античности;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Средневековья;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Нового времени;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Возрождения;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ХХ века.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Изучение человека, как проблемы человека в философии, кратко </w:t>
      </w:r>
      <w:proofErr w:type="gramStart"/>
      <w:r>
        <w:rPr>
          <w:b/>
          <w:bCs/>
          <w:sz w:val="24"/>
          <w:szCs w:val="24"/>
        </w:rPr>
        <w:t>сформулирована</w:t>
      </w:r>
      <w:proofErr w:type="gramEnd"/>
      <w:r>
        <w:rPr>
          <w:b/>
          <w:bCs/>
          <w:sz w:val="24"/>
          <w:szCs w:val="24"/>
        </w:rPr>
        <w:t>: «Познать самого себя». Кому принадлежит эта формулировка?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Платону;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Сократу;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Канту;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Фихте;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Марксу.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Центральным понятием в антропологии выступает «человек». Что фиксирует это понятие?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отличие от всего другого;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особый вид живых существ;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способность общаться;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родовые черты;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пособность</w:t>
      </w:r>
      <w:proofErr w:type="spellEnd"/>
      <w:r>
        <w:rPr>
          <w:sz w:val="24"/>
          <w:szCs w:val="24"/>
        </w:rPr>
        <w:t xml:space="preserve"> быть разумным.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«…сущность человека не есть абстракт, присущий отдельному индивиду. В своей действительности она есть совокупность всех общественных отношений». О каком начале в человеке так писал К. Маркс?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природном;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социальном;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личностном;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индивидуальном.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Качества человека как человека обусловлены исключительно социальными причинами. Как называется такая позиция?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идеологизмом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социологизмом;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либерализмом;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этатизмом;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атеизмом.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Одна из философских концепций личности дает такую структуру психики, а именно разделяет ее на пласты: «Я», «Оно», «</w:t>
      </w:r>
      <w:proofErr w:type="spellStart"/>
      <w:r>
        <w:rPr>
          <w:b/>
          <w:bCs/>
          <w:sz w:val="24"/>
          <w:szCs w:val="24"/>
        </w:rPr>
        <w:t>сверх-Я</w:t>
      </w:r>
      <w:proofErr w:type="spellEnd"/>
      <w:r>
        <w:rPr>
          <w:b/>
          <w:bCs/>
          <w:sz w:val="24"/>
          <w:szCs w:val="24"/>
        </w:rPr>
        <w:t>». Кем разработана эта структура?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а). Юнгом;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Фроммом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Фрейдом;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Кантом;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Марксом.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Бытие личности проявляется многогранно. Что является ее отличительным признаком?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характер;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темперамент;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социальная роль;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моральные принципы;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духовность.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10. Согласно З.Фрейду «человек-машина», движимая относительно постоянным комплексом сексуальной энергии. Что является таким комплексом?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Тонатос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Эрос;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Либидо;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Архитип</w:t>
      </w:r>
      <w:proofErr w:type="spellEnd"/>
      <w:r>
        <w:rPr>
          <w:sz w:val="24"/>
          <w:szCs w:val="24"/>
        </w:rPr>
        <w:t>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д). Бессознательное.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11. Социально значимые качества: взгляды, способности, интересы – одна из характеристик человека. Какую сущность человека она описывает?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lastRenderedPageBreak/>
        <w:t>б) индивидуальности;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личности;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знаменитости;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лидера.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Личность самоопределяется в жизни, может осознанно и целенаправленно действовать, реализуя свой потенциал. Благодаря чему это возможно?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сознанию;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мышлению;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деятельности;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мировоззрению;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воли.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13. Есть система ценностей, в которой воплощаются исторически жизненные смыслы саморазвития человечества. Какие это ценности?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индивидуальные;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культурные;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общечеловеческие;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групповые;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национальные.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14. «Жизнь – это способ существования белковых тел». Кто дал такое определение?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 В. Ленин;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К. Маркс;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Ф. Энгельс;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В. Вернадский;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И. Павлов.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15. Изречение «За что заплачено наивысшую цену» имеет определенный смысл. Что под этим подразумевают</w:t>
      </w:r>
      <w:r>
        <w:rPr>
          <w:sz w:val="24"/>
          <w:szCs w:val="24"/>
        </w:rPr>
        <w:t>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деньги;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имущество;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общественные затраты;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жизнь человека;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затраты государства.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16. «Жизнь – смерть и бессмертие» - одна из проблем философии, которую решает и материалистическая философия. Что является бессмертным с ее точки зрения?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духовное;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генетическое;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биологическое;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социальное;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физическое.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17. В комплексе ценностей есть базовые жизненные ценности. К таким относятся благо. </w:t>
      </w:r>
      <w:proofErr w:type="gramStart"/>
      <w:r>
        <w:rPr>
          <w:b/>
          <w:bCs/>
          <w:sz w:val="24"/>
          <w:szCs w:val="24"/>
        </w:rPr>
        <w:t>Укажите</w:t>
      </w:r>
      <w:proofErr w:type="gramEnd"/>
      <w:r>
        <w:rPr>
          <w:b/>
          <w:bCs/>
          <w:sz w:val="24"/>
          <w:szCs w:val="24"/>
        </w:rPr>
        <w:t xml:space="preserve"> что еще относится к данному комплексу ценностей.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мудрость;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здоровье;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красота;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святость;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творчество.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Отношения в стаде животных регулируются биологическими законами. Что лежит в основе регуляции отношений человеческого общества?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политика;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мораль;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труд;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религия;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кономика</w:t>
      </w:r>
      <w:proofErr w:type="spellEnd"/>
      <w:r>
        <w:rPr>
          <w:sz w:val="24"/>
          <w:szCs w:val="24"/>
        </w:rPr>
        <w:t>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19. Благодаря определенным факторам, в процессе общечеловеческого и индивидуального развития, проявляются сознание и духовная сущность человека. Какие это факторы?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религиозные;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природные;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социальные;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генетические;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биологические.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Существует гипотеза, согласно которой человек – результат божественного творения. Как она называется?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креационизм;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эволюционизм;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эсхатология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анимизм;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пантеизм.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b/>
          <w:bCs/>
          <w:sz w:val="24"/>
          <w:szCs w:val="24"/>
        </w:rPr>
        <w:t>20. Определенное место в иерархии живых организмов занимает вид (</w:t>
      </w:r>
      <w:proofErr w:type="spellStart"/>
      <w:r>
        <w:rPr>
          <w:b/>
          <w:bCs/>
          <w:sz w:val="24"/>
          <w:szCs w:val="24"/>
        </w:rPr>
        <w:t>homosapiens</w:t>
      </w:r>
      <w:proofErr w:type="spellEnd"/>
      <w:r>
        <w:rPr>
          <w:b/>
          <w:bCs/>
          <w:sz w:val="24"/>
          <w:szCs w:val="24"/>
        </w:rPr>
        <w:t>). Какое понятие ему соответствует?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а) человек;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б) индивид;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в) индивидуальность;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г) персона;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д) личность.</w:t>
      </w:r>
    </w:p>
    <w:p w:rsidR="00A973DE" w:rsidRDefault="00A973DE" w:rsidP="00A973DE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21. Форма государственного устройства, для которой характерна власть большинства, верховенство закона, равноправие граждан и защищенность их прав и свобод, а также разделение властей, выборность главы государства и органов власти: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тоталитаризм;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демократия;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монархия;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г) плутократия.</w:t>
      </w: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22. Что является предметом изучения социальной философии?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общество как целостная и саморазвивающаяся система</w:t>
      </w:r>
      <w:r>
        <w:rPr>
          <w:sz w:val="24"/>
          <w:szCs w:val="24"/>
          <w:u w:val="single"/>
        </w:rPr>
        <w:t>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конкретно-исторические типы общества;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отдельные сферы и институты общества.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Как в Уставе ВОЗ определяется понятие здоровья?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здоровье – это отсутствие болезней;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здоровье – это оптимальный способ адаптации организма к среде;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здоровье – это состояние полного физического, душевного и социального благополучия.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A973DE" w:rsidRDefault="00A973DE" w:rsidP="00A973DE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>
        <w:rPr>
          <w:b/>
          <w:bCs/>
        </w:rPr>
        <w:t>24. Философская наука о сущности и формах творчества по законам красоты: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патристика;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эстетика;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апологетика.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Множества связанных между собой элементов, представляющих собой определенное целостное образование: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система;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структура;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выборка.</w:t>
      </w: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Раздел философии, изучающий общество: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онтология;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гносеология;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антропология;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социальная философия.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Кто автор учения об общественно-экономической формации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Кант;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Маркс;  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A973DE" w:rsidRDefault="00A973DE" w:rsidP="00A973DE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Известно, что экология – наука о взаимоотношениях живых организмов со средой их обитания. Какое содержание на Ваш взгляд стоит вкладывать в понятие «социальная экология»?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 о взаимодействии общества и природы;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наука о взаимодействии человека и природы;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наука, исследующая все аспекты антропогенного влияния на биосферу;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наука, системно изучающая окружающую среду;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наука о взаимоотношении человека с социальной средой.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Что, на Ваш взгляд, характеризует человека как субъекта социального процесса?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взаимодействие с государством;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взаимодействие с природой;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взаимодействие с обществом;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взаимодействие с другими людьми;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взаимодействие с достижениями мировой культуры.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 Как Вы думаете, какие потребности человек удовлетворяет в сфере материального производства?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формирование социальных качеств человека;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национально-психологических качеств человека;  в) здесь решаются проблемы завоевания, удержания и использования государственной власти;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 и воспроизводство материальных благ;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здесь осуществляется производство, распространение, хранение и потребление духовных ценностей.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Как Вы думаете, какие потребности человек удовлетворяет в сфере духовной жизни общества?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здесь осуществляется производство и воспроизводство материальных благ;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здесь осуществляется формирование социальных качеств человека  в) здесь решаются национальные проблемы;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здесь осуществляется производство, распространение, хранение и потребление духовных ценностей;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здесь решаются проблемы завоевания, удержания и использования политической власти.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32. Общество – это: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сумма отдельных индивидов;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коллективное сознание, общая воля;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общая теория;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универсальный способ организации социальных связей, отношений и взаимодействий, обеспечивающий удовлетворение всех основных потребностей людей и их жизнедеятельность;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общая власть и общая культура.</w:t>
      </w:r>
    </w:p>
    <w:p w:rsidR="00A973DE" w:rsidRDefault="00A973DE" w:rsidP="00A973DE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33. </w:t>
      </w:r>
      <w:proofErr w:type="gramStart"/>
      <w:r>
        <w:rPr>
          <w:b/>
          <w:bCs/>
          <w:sz w:val="24"/>
          <w:szCs w:val="24"/>
        </w:rPr>
        <w:t>Достоинство, сила, власть,  общепризнанное неформальное значение, влияние, компетентность, которыми наделяются и пользуются люди, идеи, системы взглядов,  организации, общественные институты в силу определенных качеств и функций</w:t>
      </w:r>
      <w:proofErr w:type="gramEnd"/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авторитет;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власть;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администрирование.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34. Процесс приспособления, установления соотношений, которые обеспечивают  развитие личности или социальной группы, к определенным условиям социальной среды.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адаптация;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привыкание;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борьба.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35. Теория и политическое течение, ориентированное на достижение </w:t>
      </w:r>
      <w:proofErr w:type="spellStart"/>
      <w:r>
        <w:rPr>
          <w:b/>
          <w:bCs/>
          <w:sz w:val="24"/>
          <w:szCs w:val="24"/>
        </w:rPr>
        <w:t>безгосударственной</w:t>
      </w:r>
      <w:proofErr w:type="spellEnd"/>
      <w:r>
        <w:rPr>
          <w:b/>
          <w:bCs/>
          <w:sz w:val="24"/>
          <w:szCs w:val="24"/>
        </w:rPr>
        <w:t xml:space="preserve"> организации общества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анархия;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парламентаризм;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демократия.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36. Система представлений о нравственных пределах и границах проникновения человека в  глубины окружающей среды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биоэтика;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этика;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деонтология.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 xml:space="preserve">37. Способность известных классов, социальных групп либо индивидов проводить свою волю через некую социальную среду, используя при необходимости принуждение или насилие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власть;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идеология;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>в) мировоззрение.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Соотношение общих этических учений и профессиональной биомедицинской этики имеет характер: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регулятивный;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определяющий;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информативный;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между ними нет связи.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39. Правильным определением этики как науки является: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этика-наука об отношении живых существ между собой;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этика-философская</w:t>
      </w:r>
      <w:proofErr w:type="gramEnd"/>
      <w:r>
        <w:rPr>
          <w:sz w:val="24"/>
          <w:szCs w:val="24"/>
        </w:rPr>
        <w:t xml:space="preserve"> дисциплина, изучающая мораль, нравственность;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этика-наука о минимизировании зла в человеческих отношениях;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этика-наука об умении правильно себя вести в обществе.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40. Что является главной целью профессиональной деятельности врача: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спасение и сохранение жизни человека;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социальное доверие к профессии врача;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уважение коллег;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материальная выгода.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41. Нравственность – это понятие, определяющее: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особенности характера и темперамента;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склонность к добру и способность стойко переносить тяготы и лишения повседневной жизни;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часть философии;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совокупность субъективных реакций и форм поведения в обществе;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культурно-исторический феномен, заключающийся в способности человека вести себя в соответствии с принятыми в обществе моральными нормами.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42. Мораль – это: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совокупность принципов и способов человеческих взаимоотношений;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отклассифицированные</w:t>
      </w:r>
      <w:proofErr w:type="spellEnd"/>
      <w:r>
        <w:rPr>
          <w:sz w:val="24"/>
          <w:szCs w:val="24"/>
        </w:rPr>
        <w:t xml:space="preserve"> культурой по критерию «добро-зло» отношения и нравы людей;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совокупность научных фактов;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философское учение;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строгое соблюдение законов и конституции  е) данные Богом правила отношения человека к человеку.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43.  Чем определяется ценность человеческой жизни в биомедицинской этике: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возрастом (количество прожитых лет);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социальным положением;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психической и физической полноценностью;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расовой и национальной принадлежностью;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финансовой состоятельностью;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уникальностью и неповторимостью личности.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44. Противостоит ли по Канту мораль праву?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нет, не противостоит, ибо это родственные сферы духа;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мораль подчиняется праву;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право подчинено морали;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мораль противостоит праву;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право может обойтись без морали.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45. Укажите наиболее адекватное определение справедливости?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справедливость – это правильное распределение материальных благ и денежных средств;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справедливость – это равенство;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справедливость – это правда;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справедливость – это праведность, исполнение закона и ответ добром на зло;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справедливость – это принцип, регулирующий отношения между людьми.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46. Воззрение, признающее человека высшей и абсолютной ценностью, утверждающее его свободу и достоинство</w:t>
      </w:r>
      <w:proofErr w:type="gramStart"/>
      <w:r>
        <w:rPr>
          <w:b/>
          <w:bCs/>
          <w:sz w:val="24"/>
          <w:szCs w:val="24"/>
        </w:rPr>
        <w:t xml:space="preserve"> ,</w:t>
      </w:r>
      <w:proofErr w:type="gramEnd"/>
      <w:r>
        <w:rPr>
          <w:b/>
          <w:bCs/>
          <w:sz w:val="24"/>
          <w:szCs w:val="24"/>
        </w:rPr>
        <w:t xml:space="preserve"> - (от лат. </w:t>
      </w:r>
      <w:proofErr w:type="spellStart"/>
      <w:r>
        <w:rPr>
          <w:b/>
          <w:bCs/>
          <w:sz w:val="24"/>
          <w:szCs w:val="24"/>
        </w:rPr>
        <w:t>homo</w:t>
      </w:r>
      <w:proofErr w:type="spellEnd"/>
      <w:r>
        <w:rPr>
          <w:b/>
          <w:bCs/>
          <w:sz w:val="24"/>
          <w:szCs w:val="24"/>
        </w:rPr>
        <w:t xml:space="preserve"> - человек, </w:t>
      </w:r>
      <w:proofErr w:type="spellStart"/>
      <w:r>
        <w:rPr>
          <w:b/>
          <w:bCs/>
          <w:sz w:val="24"/>
          <w:szCs w:val="24"/>
        </w:rPr>
        <w:t>humanus</w:t>
      </w:r>
      <w:proofErr w:type="spellEnd"/>
      <w:r>
        <w:rPr>
          <w:b/>
          <w:bCs/>
          <w:sz w:val="24"/>
          <w:szCs w:val="24"/>
        </w:rPr>
        <w:t xml:space="preserve"> - человеческий, человечный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утилитаризм;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прагматизм;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гуманизм.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47. Система взглядов и идей, а также программа социальной деятельности в интересах данного общества; отражение бытия в теориях, оформление отношения к действительности в соответствующих программах социальной деятельности.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политика;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парадигма;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мировоззрение;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г) идеология.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48. Определенная форма организации, опирающаяся на правила и упорядоченные модели поведения и выполняющая определенные функции в обществе (от лат. </w:t>
      </w:r>
      <w:proofErr w:type="spellStart"/>
      <w:r>
        <w:rPr>
          <w:b/>
          <w:bCs/>
          <w:sz w:val="24"/>
          <w:szCs w:val="24"/>
        </w:rPr>
        <w:t>institutum</w:t>
      </w:r>
      <w:proofErr w:type="spellEnd"/>
      <w:r>
        <w:rPr>
          <w:b/>
          <w:bCs/>
          <w:sz w:val="24"/>
          <w:szCs w:val="24"/>
        </w:rPr>
        <w:t xml:space="preserve"> - установление, учреждение)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а) институ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социальный, политический;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администрация;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парламент.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>
        <w:rPr>
          <w:b/>
          <w:bCs/>
        </w:rPr>
        <w:t>49. Конкретный человек, представитель определенного общества, общности, коллектива, занимающийся каким-либо видом деятельности, осознающий свое отношение к окружающему и имеющий свои индивидуальные особенности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а) личность;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б) индивид; 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  <w:r>
        <w:t xml:space="preserve">в) человек. </w:t>
      </w:r>
    </w:p>
    <w:p w:rsidR="00A973DE" w:rsidRDefault="00A973DE" w:rsidP="00A973DE">
      <w:pPr>
        <w:pStyle w:val="a7"/>
        <w:shd w:val="clear" w:color="auto" w:fill="FFFFFF" w:themeFill="background1"/>
        <w:spacing w:before="0" w:after="0"/>
        <w:jc w:val="both"/>
      </w:pPr>
    </w:p>
    <w:p w:rsidR="00A973DE" w:rsidRDefault="00A973DE" w:rsidP="00A973DE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50. Какие факторы общественной жизни в развитии общества являются определяющими с позиций материализма?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выдающиеся личности;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состояние морали;  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национальные особенности;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объективные законы общественного развития.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51. Представитель объективного идеализма во взглядах на философию истории: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Г.Гегель;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Л.Фейербах;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К.Маркс;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Ф.Ницше.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 Автор цивилизационного подхода к историческим процессам: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К.Маркс;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Тойнби;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Гегель.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</w:t>
      </w:r>
      <w:proofErr w:type="spellStart"/>
      <w:r>
        <w:rPr>
          <w:b/>
          <w:bCs/>
          <w:sz w:val="24"/>
          <w:szCs w:val="24"/>
        </w:rPr>
        <w:t>Руский</w:t>
      </w:r>
      <w:proofErr w:type="spellEnd"/>
      <w:r>
        <w:rPr>
          <w:b/>
          <w:bCs/>
          <w:sz w:val="24"/>
          <w:szCs w:val="24"/>
        </w:rPr>
        <w:t xml:space="preserve"> философ, предшественник теории цивилизаций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В. Соловьев;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В.Хомяков;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Н.Бердяев;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Н.Данилевский.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Автор теории смены социокультурных суперсистем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П.Сорокин;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О.Шпенглер;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К.Маркс.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55. Автор формационного подхода к историческим процессам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И.Кант;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Г.Гегель;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О.Шпенглер;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К.Маркс.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56. Кто считается основателем евгеники?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Ж. </w:t>
      </w:r>
      <w:proofErr w:type="spellStart"/>
      <w:r>
        <w:rPr>
          <w:sz w:val="24"/>
          <w:szCs w:val="24"/>
        </w:rPr>
        <w:t>Артюр</w:t>
      </w:r>
      <w:proofErr w:type="spellEnd"/>
      <w:r>
        <w:rPr>
          <w:sz w:val="24"/>
          <w:szCs w:val="24"/>
        </w:rPr>
        <w:t xml:space="preserve"> де </w:t>
      </w:r>
      <w:proofErr w:type="spellStart"/>
      <w:r>
        <w:rPr>
          <w:sz w:val="24"/>
          <w:szCs w:val="24"/>
        </w:rPr>
        <w:t>Гобино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Л. </w:t>
      </w:r>
      <w:proofErr w:type="spellStart"/>
      <w:r>
        <w:rPr>
          <w:sz w:val="24"/>
          <w:szCs w:val="24"/>
        </w:rPr>
        <w:t>Гумплович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Ф. </w:t>
      </w:r>
      <w:proofErr w:type="spellStart"/>
      <w:r>
        <w:rPr>
          <w:sz w:val="24"/>
          <w:szCs w:val="24"/>
        </w:rPr>
        <w:t>Гальтон</w:t>
      </w:r>
      <w:proofErr w:type="spellEnd"/>
      <w:r>
        <w:rPr>
          <w:sz w:val="24"/>
          <w:szCs w:val="24"/>
        </w:rPr>
        <w:t xml:space="preserve">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г) Э. Уилсон.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57. Укажите философа, который разработал материалистическое понимание истории: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Дж. Вико;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Кондорсе;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Г. Гегель;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К. Маркс;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Конт.</w:t>
      </w: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58. Кто из философов определял понятие цивилизации, как стадию деградации и упадка культуры?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Ф. Энгельс;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П. Сорокин;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Л. Гумилев;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А. Тойнби;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д) О. Шпенглер.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59. Кому из философов Нового времени принадлежит идея о том, что наш мир является самым лучшим из возможных миров?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Вольтер;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Ж. Ж. Руссо;  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в) В. Лейбниц.</w:t>
      </w:r>
    </w:p>
    <w:p w:rsidR="00A973DE" w:rsidRDefault="00A973DE" w:rsidP="00A973DE">
      <w:pPr>
        <w:shd w:val="clear" w:color="auto" w:fill="FFFFFF" w:themeFill="background1"/>
        <w:jc w:val="both"/>
        <w:rPr>
          <w:sz w:val="24"/>
          <w:szCs w:val="24"/>
        </w:rPr>
      </w:pPr>
    </w:p>
    <w:p w:rsidR="00A973DE" w:rsidRDefault="00A973DE" w:rsidP="00A973DE">
      <w:pPr>
        <w:rPr>
          <w:sz w:val="24"/>
          <w:szCs w:val="24"/>
        </w:rPr>
      </w:pPr>
    </w:p>
    <w:p w:rsidR="00A973DE" w:rsidRPr="00736B8E" w:rsidRDefault="00A973DE" w:rsidP="00A973DE">
      <w:pPr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Критерии оценки теста: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- 1 балл - за каждый правильный ответ на вопрос;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- 0 баллов – обучающийся дал неправильный ответ на вопрос.</w:t>
      </w:r>
    </w:p>
    <w:p w:rsidR="00A973DE" w:rsidRPr="00736B8E" w:rsidRDefault="00A973DE" w:rsidP="00A973DE">
      <w:pPr>
        <w:ind w:left="708" w:firstLine="708"/>
        <w:jc w:val="both"/>
        <w:rPr>
          <w:i/>
          <w:sz w:val="24"/>
          <w:szCs w:val="24"/>
        </w:rPr>
      </w:pPr>
      <w:r w:rsidRPr="00736B8E">
        <w:rPr>
          <w:i/>
          <w:sz w:val="24"/>
          <w:szCs w:val="24"/>
        </w:rPr>
        <w:t>Шкала оценивания теста: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90-100% правильных ответов – отлично;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70-89%  правильных ответов – хорошо;</w:t>
      </w:r>
    </w:p>
    <w:p w:rsidR="00A973DE" w:rsidRPr="00736B8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50-69% правильных ответов – удовлетворительно;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736B8E">
        <w:rPr>
          <w:sz w:val="24"/>
          <w:szCs w:val="24"/>
        </w:rPr>
        <w:t>менее 50% правильных ответов – неудовлетворительно.</w:t>
      </w:r>
    </w:p>
    <w:p w:rsidR="00A973DE" w:rsidRDefault="00A973DE" w:rsidP="00A973DE">
      <w:pPr>
        <w:jc w:val="both"/>
        <w:rPr>
          <w:sz w:val="24"/>
          <w:szCs w:val="24"/>
        </w:rPr>
      </w:pPr>
    </w:p>
    <w:p w:rsidR="00A973DE" w:rsidRDefault="00A973DE" w:rsidP="00A973DE">
      <w:pPr>
        <w:tabs>
          <w:tab w:val="left" w:pos="2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73DE" w:rsidRPr="00C33B35" w:rsidRDefault="00A973DE" w:rsidP="00A973DE">
      <w:pPr>
        <w:tabs>
          <w:tab w:val="left" w:pos="2980"/>
        </w:tabs>
        <w:jc w:val="center"/>
        <w:rPr>
          <w:b/>
          <w:sz w:val="24"/>
          <w:szCs w:val="24"/>
        </w:rPr>
      </w:pPr>
      <w:r w:rsidRPr="00C33B35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A973DE" w:rsidRPr="00C33B35" w:rsidRDefault="00A973DE" w:rsidP="00A973DE">
      <w:pPr>
        <w:tabs>
          <w:tab w:val="left" w:pos="2980"/>
        </w:tabs>
        <w:jc w:val="center"/>
        <w:rPr>
          <w:sz w:val="24"/>
          <w:szCs w:val="24"/>
        </w:rPr>
      </w:pPr>
      <w:r w:rsidRPr="00C33B35">
        <w:rPr>
          <w:b/>
          <w:i/>
          <w:sz w:val="24"/>
          <w:szCs w:val="24"/>
        </w:rPr>
        <w:t>Темы рефератов: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Основные философские направления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древней Греции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Запад и Восток: два типа рациональности.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поиска «первоначала» всего сущего у Фалеса, Анаксимандра. Анаксимена.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Софисты как оппоненты Сократа.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Платон как ученик Сократа.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Римский стоицизм и его влияние на раннехристианскую философию.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Патристика и схоластика: этапы развития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Возрожденческий гуманизм и проблема индивидуальности.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Астрономические открытия Н. Коперника и Д. Бруно их мировоззренческое значение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Социокультурные предпосылки формирования науки Нового времени.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Материализм и идеализм в философии Просвещения.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Великие авантюристы эпохи Просвещения (Казакова, Калиостро, Сен-Жермен) герои своего времени: философский смысл их идей и деяний.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«Докритический» период в творчестве Канта.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Вольтер и Руссо - два «полюса» философии французского Просвещения.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Целостная концепция диалектики в философии Гегеля.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Активность, действенность сознания и самопознания человека в философии Фихте.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Натурфилософия Шеллинга.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Социально-исторические и теоретические предпосылки возникновения  марксистской философии.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Этика древнерусского человека.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Космическая этика К.Э. Циолковского.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В.И. Вернадский. Человек и ноосфера.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Русский марксизм.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Проблема единства мира в истории философии.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Сознание и бессознательное. (Фрейд, Юнг, </w:t>
      </w:r>
      <w:proofErr w:type="spellStart"/>
      <w:r w:rsidRPr="00BA4E40">
        <w:rPr>
          <w:rFonts w:ascii="Times New Roman" w:hAnsi="Times New Roman"/>
          <w:sz w:val="24"/>
          <w:szCs w:val="24"/>
        </w:rPr>
        <w:t>Райх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Хорни</w:t>
      </w:r>
      <w:proofErr w:type="spellEnd"/>
      <w:r w:rsidRPr="00BA4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4E40">
        <w:rPr>
          <w:rFonts w:ascii="Times New Roman" w:hAnsi="Times New Roman"/>
          <w:sz w:val="24"/>
          <w:szCs w:val="24"/>
        </w:rPr>
        <w:t>Салливан</w:t>
      </w:r>
      <w:proofErr w:type="spellEnd"/>
      <w:r w:rsidRPr="00BA4E40">
        <w:rPr>
          <w:rFonts w:ascii="Times New Roman" w:hAnsi="Times New Roman"/>
          <w:sz w:val="24"/>
          <w:szCs w:val="24"/>
        </w:rPr>
        <w:t>).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Мыслящий мозг и компьютер. (Проблема моделирования творческих процессов).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Феномен «толпы» в свете понятийного анализа сознания.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Спор эмпириков и рационалистов по проблеме истины.</w:t>
      </w:r>
    </w:p>
    <w:p w:rsidR="00A973DE" w:rsidRPr="00BA4E40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Философия техники: основные проблемы.</w:t>
      </w:r>
    </w:p>
    <w:p w:rsidR="00A973DE" w:rsidRDefault="00A973DE" w:rsidP="00A973D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 xml:space="preserve">Судьба марксизма в XX </w:t>
      </w:r>
      <w:proofErr w:type="gramStart"/>
      <w:r w:rsidRPr="00BA4E40">
        <w:rPr>
          <w:rFonts w:ascii="Times New Roman" w:hAnsi="Times New Roman"/>
          <w:sz w:val="24"/>
          <w:szCs w:val="24"/>
        </w:rPr>
        <w:t>в</w:t>
      </w:r>
      <w:proofErr w:type="gramEnd"/>
    </w:p>
    <w:p w:rsidR="00A973DE" w:rsidRPr="00BA4E40" w:rsidRDefault="00A973DE" w:rsidP="00A973DE">
      <w:pPr>
        <w:pStyle w:val="a6"/>
        <w:rPr>
          <w:rFonts w:ascii="Times New Roman" w:hAnsi="Times New Roman"/>
          <w:sz w:val="24"/>
          <w:szCs w:val="24"/>
        </w:rPr>
      </w:pPr>
    </w:p>
    <w:p w:rsidR="00A973DE" w:rsidRPr="00BA4E40" w:rsidRDefault="00A973DE" w:rsidP="00A973D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Шкала оценивания реферата: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5 баллов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</w:t>
      </w:r>
      <w:r>
        <w:rPr>
          <w:sz w:val="24"/>
          <w:szCs w:val="24"/>
        </w:rPr>
        <w:t xml:space="preserve"> </w:t>
      </w:r>
      <w:r w:rsidRPr="00BA4E40">
        <w:rPr>
          <w:sz w:val="24"/>
          <w:szCs w:val="24"/>
        </w:rPr>
        <w:t>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4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A973DE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3 балла  –  имеются  существенные  отступления  от  требований 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A973DE" w:rsidRPr="00BA4E40" w:rsidRDefault="00A973DE" w:rsidP="00A973DE">
      <w:pPr>
        <w:ind w:firstLine="708"/>
        <w:rPr>
          <w:sz w:val="24"/>
          <w:szCs w:val="24"/>
        </w:rPr>
      </w:pPr>
      <w:r w:rsidRPr="00BA4E40">
        <w:rPr>
          <w:sz w:val="24"/>
          <w:szCs w:val="24"/>
        </w:rPr>
        <w:t>2 балла – тема реферата не раскрыта, обнаруживается существенное непонимание проблемы.</w:t>
      </w:r>
    </w:p>
    <w:p w:rsidR="00A973DE" w:rsidRPr="00BA4E40" w:rsidRDefault="00A973DE" w:rsidP="00A973DE">
      <w:pPr>
        <w:pStyle w:val="a6"/>
        <w:rPr>
          <w:rFonts w:ascii="Times New Roman" w:hAnsi="Times New Roman"/>
          <w:sz w:val="24"/>
          <w:szCs w:val="24"/>
        </w:rPr>
      </w:pPr>
      <w:r w:rsidRPr="00BA4E40">
        <w:rPr>
          <w:rFonts w:ascii="Times New Roman" w:hAnsi="Times New Roman"/>
          <w:sz w:val="24"/>
          <w:szCs w:val="24"/>
        </w:rPr>
        <w:t>1 балл – реферат студентом не представлен</w:t>
      </w:r>
    </w:p>
    <w:p w:rsidR="00A973DE" w:rsidRDefault="00A973DE" w:rsidP="00A973DE">
      <w:pPr>
        <w:jc w:val="center"/>
        <w:rPr>
          <w:b/>
          <w:sz w:val="24"/>
          <w:szCs w:val="24"/>
        </w:rPr>
      </w:pPr>
      <w:r w:rsidRPr="005C12A9">
        <w:rPr>
          <w:b/>
          <w:sz w:val="24"/>
          <w:szCs w:val="24"/>
        </w:rPr>
        <w:t>Практические задания по дисциплине «Философия»</w:t>
      </w:r>
    </w:p>
    <w:p w:rsidR="00A973DE" w:rsidRPr="005C12A9" w:rsidRDefault="00A973DE" w:rsidP="00A973DE">
      <w:pPr>
        <w:jc w:val="center"/>
        <w:rPr>
          <w:b/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1. Ф. Энгельс так сформулировал основной вопрос философии: «Великий вопрос всей, и в особенности новейшей философии, есть вопрос об отношении мышления к бытию...». А. Камю писал: «Есть лишь поистине серьезный философский вопрос: вопрос о самоубийстве. Решить, стоит ли жизнь труда быть прожитой, или она того не стоит, — это значит ответить на основополагающий вопрос философии». М. Хайдеггер считал, во-первых, что «всякий философский вопрос должен охватывать всю философскую проблематику в целом; во-вторых, всякий философский вопрос должен быть задан так, чтобы спрашивающий тоже вовлекался в него».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Вопросы: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Чем, по-вашему, можно объяснить, что именно философия пришла к необходимости постановки основного вопроса философии?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Что должно служить основанием для формулировки основного вопроса философии?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Как в самой постановке основного вопроса философии отражается мировоззренческая позиция философа?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г) Чем объяснить многообразие и разнообразие постановки этого вопроса?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№ 2. Согласны вы или нет с выводами русского философа XX в. Н.А. Бердяева о сущности и задачах философии, приведенных ниже? Обоснуйте свой ответ: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«Допустима философия науки, но не допустима научная философия. По своей сущности и по своей задаче философия никогда не была приспособлением к необходимости... Философы искали премудрой истины, превышающей данный мир. Заветной целью философии всегда было познание свободы, а не необходимости»;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б) «Философия есть принципиально иного качества реакция на мир, чем наука, она из другого рождается и к </w:t>
      </w:r>
      <w:proofErr w:type="gramStart"/>
      <w:r w:rsidRPr="00750E7E">
        <w:rPr>
          <w:sz w:val="24"/>
          <w:szCs w:val="24"/>
        </w:rPr>
        <w:t>другому</w:t>
      </w:r>
      <w:proofErr w:type="gramEnd"/>
      <w:r w:rsidRPr="00750E7E">
        <w:rPr>
          <w:sz w:val="24"/>
          <w:szCs w:val="24"/>
        </w:rPr>
        <w:t xml:space="preserve"> направляется»;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«Подчинение философии науке есть подчинение свободы необходимости»;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г) «Научная философия есть порабощенная философия, отдавшая свою первородную свободу во власть необходимости». 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lastRenderedPageBreak/>
        <w:t>№3. Сравните нижеприведенные высказывания с мнением К. Ясперса: «Нет философии без политики и политических выводов». Кто прав, по вашему мнению?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а) Бельгийский философ Л. </w:t>
      </w:r>
      <w:proofErr w:type="spellStart"/>
      <w:proofErr w:type="gramStart"/>
      <w:r w:rsidRPr="00750E7E">
        <w:rPr>
          <w:sz w:val="24"/>
          <w:szCs w:val="24"/>
        </w:rPr>
        <w:t>Флам</w:t>
      </w:r>
      <w:proofErr w:type="spellEnd"/>
      <w:proofErr w:type="gramEnd"/>
      <w:r w:rsidRPr="00750E7E">
        <w:rPr>
          <w:sz w:val="24"/>
          <w:szCs w:val="24"/>
        </w:rPr>
        <w:t xml:space="preserve"> утверждает: «Философия не должна служить никому: ни теологии, ни науке, ни социальному движению. Требовать от философа, чтобы он служил социальному движению, — это значит требовать, чтобы он перестал быть философом...».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б) «Философия не должна быть частью государственной идеологии, ибо идеология — средство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достижения единомыслия, в том числе по мировоззренческим проблемам, а философия — это индивидуальная мыслительная деятельность» (М. </w:t>
      </w:r>
      <w:proofErr w:type="spellStart"/>
      <w:r w:rsidRPr="00750E7E">
        <w:rPr>
          <w:sz w:val="24"/>
          <w:szCs w:val="24"/>
        </w:rPr>
        <w:t>Мамардашвилли</w:t>
      </w:r>
      <w:proofErr w:type="spellEnd"/>
      <w:r w:rsidRPr="00750E7E">
        <w:rPr>
          <w:sz w:val="24"/>
          <w:szCs w:val="24"/>
        </w:rPr>
        <w:t>).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№4.Какое место в системе знаний отводит Л. </w:t>
      </w:r>
      <w:proofErr w:type="spellStart"/>
      <w:r w:rsidRPr="00750E7E">
        <w:rPr>
          <w:sz w:val="24"/>
          <w:szCs w:val="24"/>
        </w:rPr>
        <w:t>Витгенштейн</w:t>
      </w:r>
      <w:proofErr w:type="spellEnd"/>
      <w:r w:rsidRPr="00750E7E">
        <w:rPr>
          <w:sz w:val="24"/>
          <w:szCs w:val="24"/>
        </w:rPr>
        <w:t xml:space="preserve"> (австрийский философ XX в.) философии, и как он определяет ее предназначение?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а) «Работа в философии — это в значительной мере работа над самим собой. Над собственной точкой зрения, над способом видения предметов (и над тем, что человеку от них требуется). Философ легко попадает в положение неумелого руководителя, который, вместо того, чтобы заниматься собственным делом и лишь присматривать за тем, правильно ли выполняют свое дело его подчиненные, отнимает у них работу. И потому каждый день он перегружен чужой работой, подчиненные же, взирая на это, подвергают его критике».</w:t>
      </w:r>
    </w:p>
    <w:p w:rsidR="00A973DE" w:rsidRPr="00750E7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б) «Философия не является одной из наук (слово «философия» должно обозначать нечто стоящее под или </w:t>
      </w:r>
      <w:proofErr w:type="gramStart"/>
      <w:r w:rsidRPr="00750E7E">
        <w:rPr>
          <w:sz w:val="24"/>
          <w:szCs w:val="24"/>
        </w:rPr>
        <w:t>над</w:t>
      </w:r>
      <w:proofErr w:type="gramEnd"/>
      <w:r w:rsidRPr="00750E7E">
        <w:rPr>
          <w:sz w:val="24"/>
          <w:szCs w:val="24"/>
        </w:rPr>
        <w:t>, но не рядом с науками). Цель философии — логическое пояснение мыслей».</w:t>
      </w:r>
    </w:p>
    <w:p w:rsidR="00A973DE" w:rsidRDefault="00A973DE" w:rsidP="00A973DE">
      <w:pPr>
        <w:jc w:val="both"/>
        <w:rPr>
          <w:sz w:val="24"/>
          <w:szCs w:val="24"/>
        </w:rPr>
      </w:pPr>
      <w:r w:rsidRPr="00750E7E">
        <w:rPr>
          <w:sz w:val="24"/>
          <w:szCs w:val="24"/>
        </w:rPr>
        <w:t>в) «Философия не учение, а деятельность. Философская работа, по существу, состоит из разъяснений. Результат философии — не «философские предположения», а достигнутая ясность предположений. Мысли, обычно как бы туманные и расплывчатые, философия призвана делать ясными и отчетливыми».</w:t>
      </w:r>
    </w:p>
    <w:p w:rsidR="00A973DE" w:rsidRPr="00750E7E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>Критерии и шкала оценки практических заданий:</w:t>
      </w:r>
    </w:p>
    <w:p w:rsidR="00A973DE" w:rsidRPr="00750E7E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зачтено – обучающийся сформулировал и проанализировал большинство проблем, указанных в задании; были сделаны оригинальные выводы, подтвержденные аргументацией; обучающийся </w:t>
      </w:r>
      <w:proofErr w:type="gramStart"/>
      <w:r w:rsidRPr="00750E7E">
        <w:rPr>
          <w:sz w:val="24"/>
          <w:szCs w:val="24"/>
        </w:rPr>
        <w:t>был активен внес</w:t>
      </w:r>
      <w:proofErr w:type="gramEnd"/>
      <w:r w:rsidRPr="00750E7E">
        <w:rPr>
          <w:sz w:val="24"/>
          <w:szCs w:val="24"/>
        </w:rPr>
        <w:t xml:space="preserve"> необходимый вклад в решение (11-20 баллов);</w:t>
      </w:r>
    </w:p>
    <w:p w:rsidR="00A973DE" w:rsidRPr="00E905DF" w:rsidRDefault="00A973DE" w:rsidP="00A973DE">
      <w:pPr>
        <w:ind w:firstLine="708"/>
        <w:jc w:val="both"/>
        <w:rPr>
          <w:sz w:val="24"/>
          <w:szCs w:val="24"/>
        </w:rPr>
      </w:pPr>
      <w:r w:rsidRPr="00750E7E">
        <w:rPr>
          <w:sz w:val="24"/>
          <w:szCs w:val="24"/>
        </w:rPr>
        <w:t xml:space="preserve">не зачтено – </w:t>
      </w:r>
      <w:proofErr w:type="gramStart"/>
      <w:r w:rsidRPr="00750E7E">
        <w:rPr>
          <w:sz w:val="24"/>
          <w:szCs w:val="24"/>
        </w:rPr>
        <w:t>обучающийся</w:t>
      </w:r>
      <w:proofErr w:type="gramEnd"/>
      <w:r w:rsidRPr="00750E7E">
        <w:rPr>
          <w:sz w:val="24"/>
          <w:szCs w:val="24"/>
        </w:rPr>
        <w:t xml:space="preserve"> не активен, неверно сформулирована проблема, решение отсутствует или не подтверждены аргументацией (0-10 баллов).</w:t>
      </w: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Pr="003F46DD" w:rsidRDefault="00A973DE" w:rsidP="00A973DE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A973DE" w:rsidRPr="00FF0ABB" w:rsidRDefault="00A973DE" w:rsidP="00A973DE">
      <w:pPr>
        <w:ind w:firstLine="851"/>
        <w:jc w:val="both"/>
        <w:rPr>
          <w:b/>
          <w:sz w:val="24"/>
          <w:szCs w:val="24"/>
        </w:rPr>
      </w:pPr>
      <w:r w:rsidRPr="00FF0ABB">
        <w:rPr>
          <w:b/>
          <w:sz w:val="24"/>
          <w:szCs w:val="24"/>
        </w:rPr>
        <w:lastRenderedPageBreak/>
        <w:t>Пример экзаменационного задания по дисциплине «Философия»</w:t>
      </w:r>
    </w:p>
    <w:p w:rsidR="00A973DE" w:rsidRPr="003F46DD" w:rsidRDefault="00A973DE" w:rsidP="00A973DE">
      <w:pPr>
        <w:ind w:firstLine="851"/>
        <w:jc w:val="both"/>
        <w:rPr>
          <w:i/>
          <w:sz w:val="24"/>
          <w:szCs w:val="24"/>
        </w:rPr>
      </w:pPr>
    </w:p>
    <w:p w:rsidR="00A973DE" w:rsidRPr="003F46DD" w:rsidRDefault="00A973DE" w:rsidP="00A973DE">
      <w:pPr>
        <w:ind w:firstLine="851"/>
        <w:jc w:val="center"/>
        <w:rPr>
          <w:sz w:val="24"/>
          <w:szCs w:val="24"/>
          <w:lang w:val="en-US"/>
        </w:rPr>
      </w:pPr>
      <w:r w:rsidRPr="003F46DD">
        <w:rPr>
          <w:noProof/>
          <w:sz w:val="24"/>
          <w:szCs w:val="24"/>
        </w:rPr>
        <w:drawing>
          <wp:inline distT="0" distB="0" distL="0" distR="0">
            <wp:extent cx="381000" cy="3524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МИНИСТЕРСТВО ОБРАЗОВАНИЯ И НАУКИ РОССИЙСКОЙ ФЕДЕРАЦИИ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 xml:space="preserve">ФЕДЕРАЛЬНОЕ ГОСУДАРСТВЕННОЕ БЮДЖЕТНОЕ 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ОБРАЗОВАТЕЛЬНОЕ УЧРЕЖДЕНИЕ ВЫСШЕГО ОБРАЗОВАНИЯ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«ДОНСКОЙ ГОСУДАРСТВЕННЫЙ ТЕХНИЧЕСКИЙ УНИВЕРСИТЕТ»</w:t>
      </w:r>
    </w:p>
    <w:p w:rsidR="00A973DE" w:rsidRPr="003F46DD" w:rsidRDefault="00A973DE" w:rsidP="00A973DE">
      <w:pPr>
        <w:ind w:firstLine="851"/>
        <w:jc w:val="center"/>
        <w:rPr>
          <w:b/>
          <w:sz w:val="24"/>
          <w:szCs w:val="24"/>
        </w:rPr>
      </w:pPr>
      <w:r w:rsidRPr="003F46DD">
        <w:rPr>
          <w:b/>
          <w:sz w:val="24"/>
          <w:szCs w:val="24"/>
        </w:rPr>
        <w:t>(ДГТУ)</w:t>
      </w:r>
    </w:p>
    <w:p w:rsidR="00A973DE" w:rsidRPr="003F46DD" w:rsidRDefault="00A973DE" w:rsidP="00A973DE">
      <w:pPr>
        <w:keepNext/>
        <w:spacing w:before="120"/>
        <w:ind w:firstLine="851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Факультет «Технологии и менеджмент</w:t>
      </w:r>
      <w:r w:rsidRPr="003F46DD">
        <w:rPr>
          <w:sz w:val="24"/>
          <w:szCs w:val="24"/>
        </w:rPr>
        <w:t>»</w:t>
      </w:r>
    </w:p>
    <w:p w:rsidR="00A973DE" w:rsidRPr="003F46DD" w:rsidRDefault="00A973DE" w:rsidP="00A973DE">
      <w:pPr>
        <w:keepNext/>
        <w:ind w:firstLine="851"/>
        <w:outlineLvl w:val="2"/>
        <w:rPr>
          <w:sz w:val="24"/>
          <w:szCs w:val="24"/>
        </w:rPr>
      </w:pPr>
      <w:r>
        <w:rPr>
          <w:sz w:val="24"/>
          <w:szCs w:val="24"/>
        </w:rPr>
        <w:t>Кафедра  «Социально-культурный сервис и гуманитарные дисциплины</w:t>
      </w:r>
      <w:r w:rsidRPr="003F46DD">
        <w:rPr>
          <w:sz w:val="24"/>
          <w:szCs w:val="24"/>
        </w:rPr>
        <w:t>»</w:t>
      </w:r>
    </w:p>
    <w:p w:rsidR="00A973DE" w:rsidRPr="003F46DD" w:rsidRDefault="00A973DE" w:rsidP="00A973DE">
      <w:pPr>
        <w:keepNext/>
        <w:ind w:firstLine="851"/>
        <w:outlineLvl w:val="1"/>
        <w:rPr>
          <w:sz w:val="24"/>
          <w:szCs w:val="24"/>
        </w:rPr>
      </w:pPr>
    </w:p>
    <w:p w:rsidR="00A973DE" w:rsidRPr="003F46DD" w:rsidRDefault="00A973DE" w:rsidP="00A973DE">
      <w:pPr>
        <w:keepNext/>
        <w:ind w:firstLine="851"/>
        <w:jc w:val="center"/>
        <w:outlineLvl w:val="1"/>
        <w:rPr>
          <w:sz w:val="24"/>
          <w:szCs w:val="24"/>
        </w:rPr>
      </w:pPr>
      <w:r w:rsidRPr="003F46DD">
        <w:rPr>
          <w:b/>
          <w:sz w:val="24"/>
          <w:szCs w:val="24"/>
        </w:rPr>
        <w:t>ЭКЗАМЕНАЦИОННЫЙ      Б И Л Е Т№ 1</w:t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на 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__/20</w:t>
      </w:r>
      <w:r>
        <w:rPr>
          <w:sz w:val="24"/>
          <w:szCs w:val="24"/>
        </w:rPr>
        <w:t>1</w:t>
      </w:r>
      <w:r w:rsidRPr="003F46DD">
        <w:rPr>
          <w:sz w:val="24"/>
          <w:szCs w:val="24"/>
        </w:rPr>
        <w:t>__ учебный год</w:t>
      </w: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Default="00A973DE" w:rsidP="00A973DE">
      <w:pPr>
        <w:rPr>
          <w:sz w:val="24"/>
          <w:szCs w:val="24"/>
        </w:rPr>
      </w:pPr>
      <w:r w:rsidRPr="003F46DD">
        <w:rPr>
          <w:sz w:val="24"/>
          <w:szCs w:val="24"/>
        </w:rPr>
        <w:t>1.</w:t>
      </w:r>
      <w:r w:rsidRPr="000A1BD3">
        <w:t xml:space="preserve"> </w:t>
      </w:r>
      <w:r w:rsidRPr="000A1BD3">
        <w:rPr>
          <w:sz w:val="24"/>
          <w:szCs w:val="24"/>
        </w:rPr>
        <w:t xml:space="preserve">Немецкая классическая философия: антропологический материализм </w:t>
      </w:r>
    </w:p>
    <w:p w:rsidR="00A973DE" w:rsidRPr="000A1BD3" w:rsidRDefault="00A973DE" w:rsidP="00A973DE">
      <w:pPr>
        <w:rPr>
          <w:sz w:val="24"/>
          <w:szCs w:val="24"/>
        </w:rPr>
      </w:pPr>
      <w:r w:rsidRPr="000A1BD3">
        <w:rPr>
          <w:sz w:val="24"/>
          <w:szCs w:val="24"/>
        </w:rPr>
        <w:t xml:space="preserve">Л. </w:t>
      </w:r>
      <w:r>
        <w:rPr>
          <w:sz w:val="24"/>
          <w:szCs w:val="24"/>
        </w:rPr>
        <w:t xml:space="preserve"> </w:t>
      </w:r>
      <w:r w:rsidRPr="000A1BD3">
        <w:rPr>
          <w:sz w:val="24"/>
          <w:szCs w:val="24"/>
        </w:rPr>
        <w:t>Фейербаха</w:t>
      </w:r>
    </w:p>
    <w:p w:rsidR="00A973DE" w:rsidRDefault="00A973DE" w:rsidP="00A973D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A1BD3">
        <w:rPr>
          <w:sz w:val="24"/>
          <w:szCs w:val="24"/>
        </w:rPr>
        <w:t>Предмет и метод философии. Основные функции философии</w:t>
      </w:r>
    </w:p>
    <w:p w:rsidR="00A973DE" w:rsidRPr="003F46DD" w:rsidRDefault="00A973DE" w:rsidP="00A973DE">
      <w:pPr>
        <w:rPr>
          <w:sz w:val="24"/>
          <w:szCs w:val="24"/>
        </w:rPr>
      </w:pPr>
      <w:r>
        <w:rPr>
          <w:sz w:val="24"/>
          <w:szCs w:val="24"/>
        </w:rPr>
        <w:t>3. Практическое задание №1</w:t>
      </w:r>
    </w:p>
    <w:p w:rsidR="00A973DE" w:rsidRPr="003F46DD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3F46DD" w:rsidRDefault="00A973DE" w:rsidP="00A973DE">
      <w:pPr>
        <w:ind w:firstLine="851"/>
        <w:rPr>
          <w:sz w:val="24"/>
          <w:szCs w:val="24"/>
        </w:rPr>
      </w:pPr>
      <w:r w:rsidRPr="003F46DD">
        <w:rPr>
          <w:sz w:val="24"/>
          <w:szCs w:val="24"/>
        </w:rPr>
        <w:t xml:space="preserve">              Зав. кафедрой    ______________________      Зеленова Г.В.     ________________  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  <w:vertAlign w:val="superscript"/>
        </w:rPr>
        <w:t xml:space="preserve">подпись                                                                                                                          дата                                                                               </w:t>
      </w:r>
    </w:p>
    <w:p w:rsidR="00A973DE" w:rsidRPr="003F46DD" w:rsidRDefault="00A973DE" w:rsidP="00A973DE">
      <w:pPr>
        <w:ind w:firstLine="851"/>
        <w:jc w:val="center"/>
        <w:rPr>
          <w:sz w:val="24"/>
          <w:szCs w:val="24"/>
        </w:rPr>
      </w:pPr>
      <w:r w:rsidRPr="003F46DD">
        <w:rPr>
          <w:sz w:val="24"/>
          <w:szCs w:val="24"/>
        </w:rPr>
        <w:t>АКТУАЛЬНО   НА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</w:rPr>
        <w:t>20__/20__уч</w:t>
      </w:r>
      <w:proofErr w:type="gramStart"/>
      <w:r w:rsidRPr="003F46DD">
        <w:rPr>
          <w:sz w:val="24"/>
          <w:szCs w:val="24"/>
        </w:rPr>
        <w:t>.г</w:t>
      </w:r>
      <w:proofErr w:type="gramEnd"/>
      <w:r w:rsidRPr="003F46DD">
        <w:rPr>
          <w:sz w:val="24"/>
          <w:szCs w:val="24"/>
        </w:rPr>
        <w:t>од   _________   ____________              20__/20__уч.год  ________    ____________</w:t>
      </w:r>
      <w:r w:rsidRPr="003F46DD">
        <w:rPr>
          <w:sz w:val="24"/>
          <w:szCs w:val="24"/>
          <w:vertAlign w:val="superscript"/>
        </w:rPr>
        <w:t xml:space="preserve">подпись                 Ф.И.О. зав. каф.        .                                                                                  подпись                 Ф.И.О. зав. каф      </w:t>
      </w:r>
    </w:p>
    <w:p w:rsidR="00A973DE" w:rsidRPr="003F46DD" w:rsidRDefault="00A973DE" w:rsidP="00A973DE">
      <w:pPr>
        <w:ind w:firstLine="851"/>
        <w:rPr>
          <w:sz w:val="24"/>
          <w:szCs w:val="24"/>
        </w:rPr>
      </w:pPr>
      <w:r w:rsidRPr="003F46DD">
        <w:rPr>
          <w:sz w:val="24"/>
          <w:szCs w:val="24"/>
        </w:rPr>
        <w:t>20__/20__уч</w:t>
      </w:r>
      <w:proofErr w:type="gramStart"/>
      <w:r w:rsidRPr="003F46DD">
        <w:rPr>
          <w:sz w:val="24"/>
          <w:szCs w:val="24"/>
        </w:rPr>
        <w:t>.г</w:t>
      </w:r>
      <w:proofErr w:type="gramEnd"/>
      <w:r w:rsidRPr="003F46DD">
        <w:rPr>
          <w:sz w:val="24"/>
          <w:szCs w:val="24"/>
        </w:rPr>
        <w:t>од   _________   ____________              20__/20__уч.год  ________    ____________</w:t>
      </w:r>
    </w:p>
    <w:p w:rsidR="00A973DE" w:rsidRPr="003F46DD" w:rsidRDefault="00A973DE" w:rsidP="00A973DE">
      <w:pPr>
        <w:ind w:firstLine="851"/>
        <w:rPr>
          <w:sz w:val="24"/>
          <w:szCs w:val="24"/>
          <w:vertAlign w:val="superscript"/>
        </w:rPr>
      </w:pPr>
      <w:r w:rsidRPr="003F46DD">
        <w:rPr>
          <w:sz w:val="24"/>
          <w:szCs w:val="24"/>
          <w:vertAlign w:val="superscript"/>
        </w:rPr>
        <w:t>подпись                 Ф.И.О. зав. каф</w:t>
      </w:r>
      <w:proofErr w:type="gramStart"/>
      <w:r w:rsidRPr="003F46DD">
        <w:rPr>
          <w:sz w:val="24"/>
          <w:szCs w:val="24"/>
          <w:vertAlign w:val="superscript"/>
        </w:rPr>
        <w:t xml:space="preserve">    .</w:t>
      </w:r>
      <w:proofErr w:type="gramEnd"/>
      <w:r w:rsidRPr="003F46DD">
        <w:rPr>
          <w:sz w:val="24"/>
          <w:szCs w:val="24"/>
          <w:vertAlign w:val="superscript"/>
        </w:rPr>
        <w:t xml:space="preserve">                                                                                     подпись                   Ф.И.О. зав. каф      </w:t>
      </w: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973DE" w:rsidRPr="00403329" w:rsidRDefault="00A973DE" w:rsidP="00A973DE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8815BC" w:rsidRDefault="001F4C3A" w:rsidP="008815BC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1F4C3A" w:rsidRPr="008815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15BC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«Философия» приведен в таблице 4.</w:t>
      </w:r>
    </w:p>
    <w:p w:rsidR="003B08F0" w:rsidRPr="008815BC" w:rsidRDefault="003B08F0" w:rsidP="00A973DE">
      <w:pPr>
        <w:jc w:val="center"/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FB4F21" w:rsidRPr="008815BC">
        <w:rPr>
          <w:rFonts w:eastAsia="Calibri"/>
          <w:sz w:val="24"/>
          <w:szCs w:val="24"/>
          <w:lang w:eastAsia="en-US"/>
        </w:rPr>
        <w:t xml:space="preserve"> Философия</w:t>
      </w:r>
      <w:r w:rsidRPr="008815BC">
        <w:rPr>
          <w:rFonts w:eastAsia="Calibri"/>
          <w:sz w:val="24"/>
          <w:szCs w:val="24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A476BE" w:rsidRPr="008815BC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Оценочные средства</w:t>
            </w:r>
          </w:p>
        </w:tc>
      </w:tr>
      <w:tr w:rsidR="00A476BE" w:rsidRPr="008815BC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8815BC" w:rsidRDefault="00A476BE" w:rsidP="00A973DE">
            <w:pPr>
              <w:jc w:val="center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промежуточный контроль</w:t>
            </w:r>
          </w:p>
        </w:tc>
      </w:tr>
      <w:tr w:rsidR="00CD1D1E" w:rsidRPr="008815BC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ОК-1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философские направления и школы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  <w:r w:rsidRPr="008815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</w:t>
            </w:r>
            <w:r w:rsidRPr="008815BC">
              <w:rPr>
                <w:sz w:val="24"/>
                <w:szCs w:val="24"/>
                <w:lang w:val="en-US"/>
              </w:rPr>
              <w:t>1,</w:t>
            </w:r>
            <w:r w:rsidRPr="008815BC">
              <w:rPr>
                <w:sz w:val="24"/>
                <w:szCs w:val="24"/>
              </w:rPr>
              <w:t>3,7,8,12,13,14,15,23,25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использовать понятийный аппарат и методологические принципы философии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№1,2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понятийным аппаратом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№1,2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основные методы философии и типы мировоззрения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  <w:r w:rsidRPr="008815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№№4,6,9,16,17,19,24,26,29,47,48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выдвигать гипотезы и последовательно развивать аргументацию в их защиту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№60,62,71,72, 73,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методологическими  принципами философии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№39,90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современности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№№5,10,11,18,20,22,27,28,30,46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применять знания, полученные при изучении философии и других дисциплин, для обоснования личных мировоззрен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ческих, социально-философских и нравственных предпочтений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из п. 2.2 №2,34,79,90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>природой социальных процессов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№34, </w:t>
            </w:r>
          </w:p>
        </w:tc>
      </w:tr>
      <w:tr w:rsidR="00CD1D1E" w:rsidRPr="008815BC" w:rsidTr="00AD2AA7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  <w:r w:rsidRPr="008815BC">
              <w:rPr>
                <w:sz w:val="24"/>
                <w:szCs w:val="24"/>
              </w:rPr>
              <w:t>ОК-</w:t>
            </w:r>
            <w:r w:rsidR="00213DBB" w:rsidRPr="008815BC">
              <w:rPr>
                <w:sz w:val="24"/>
                <w:szCs w:val="24"/>
              </w:rPr>
              <w:t>6</w:t>
            </w: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  <w:lang w:val="en-US"/>
              </w:rPr>
            </w:pPr>
          </w:p>
          <w:p w:rsidR="00CD1D1E" w:rsidRPr="008815BC" w:rsidRDefault="00CD1D1E" w:rsidP="00A973DE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структуру самосознания, его роль в жизнедеятельности личности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  <w:r w:rsidRPr="008815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№№2,31,32,36,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самоорганизовываться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самообразовываться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  <w:lang w:val="en-US"/>
              </w:rPr>
            </w:pPr>
            <w:r w:rsidRPr="008815BC">
              <w:rPr>
                <w:sz w:val="24"/>
                <w:szCs w:val="24"/>
              </w:rPr>
              <w:t>Контрольное задание из п.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правилами самоорганизации и самообразования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Контрольное задание №80-86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самооценки, уровни притязаний, их влияния на результат образовательной, профессиональной деятельности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  <w:r w:rsidRPr="008815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№№33,35,37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оценивать уровень самоорганизации и самообразования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spellStart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начением</w:t>
            </w:r>
            <w:proofErr w:type="spellEnd"/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основных путей и средств самообразования и самоорганизации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№5,43,65 </w:t>
            </w:r>
          </w:p>
        </w:tc>
      </w:tr>
      <w:tr w:rsidR="00CD1D1E" w:rsidRPr="008815BC" w:rsidTr="00AD2AA7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определять цели и задачи самообразова</w:t>
            </w:r>
            <w:r w:rsidRPr="008815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ния и повышения квалификации и мастерства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>Вопросы к экзамену №№34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прогнозировать последствия своей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rFonts w:eastAsiaTheme="minorHAnsi"/>
                <w:sz w:val="24"/>
                <w:szCs w:val="24"/>
                <w:lang w:eastAsia="en-US"/>
              </w:rPr>
              <w:t xml:space="preserve">значением стремления к саморазвитию, высокой </w:t>
            </w:r>
            <w:r w:rsidRPr="008815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мотивацией к выполнению профессиональной деятельности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proofErr w:type="gramStart"/>
            <w:r w:rsidRPr="008815BC">
              <w:rPr>
                <w:sz w:val="24"/>
                <w:szCs w:val="24"/>
              </w:rPr>
              <w:lastRenderedPageBreak/>
              <w:t>КР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D1D1E" w:rsidRPr="008815BC" w:rsidRDefault="00CD1D1E" w:rsidP="00A973DE">
            <w:pPr>
              <w:jc w:val="both"/>
              <w:rPr>
                <w:sz w:val="24"/>
                <w:szCs w:val="24"/>
              </w:rPr>
            </w:pPr>
            <w:r w:rsidRPr="008815BC">
              <w:rPr>
                <w:sz w:val="24"/>
                <w:szCs w:val="24"/>
              </w:rPr>
              <w:t xml:space="preserve">Контрольное задание из п.33 </w:t>
            </w:r>
          </w:p>
        </w:tc>
      </w:tr>
    </w:tbl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8815BC" w:rsidRDefault="003B08F0" w:rsidP="00A973DE">
      <w:pPr>
        <w:rPr>
          <w:rFonts w:eastAsia="Calibri"/>
          <w:sz w:val="24"/>
          <w:szCs w:val="24"/>
          <w:lang w:eastAsia="en-US"/>
        </w:rPr>
      </w:pPr>
      <w:r w:rsidRPr="008815BC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Pr="008815BC" w:rsidRDefault="003A62D6" w:rsidP="00A973DE">
      <w:pPr>
        <w:rPr>
          <w:sz w:val="24"/>
          <w:szCs w:val="24"/>
        </w:rPr>
      </w:pPr>
    </w:p>
    <w:sectPr w:rsidR="003A62D6" w:rsidRPr="008815BC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AE" w:rsidRDefault="005A0DAE" w:rsidP="003B08F0">
      <w:r>
        <w:separator/>
      </w:r>
    </w:p>
  </w:endnote>
  <w:endnote w:type="continuationSeparator" w:id="0">
    <w:p w:rsidR="005A0DAE" w:rsidRDefault="005A0DAE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AE" w:rsidRDefault="005A0DAE" w:rsidP="003B08F0">
      <w:r>
        <w:separator/>
      </w:r>
    </w:p>
  </w:footnote>
  <w:footnote w:type="continuationSeparator" w:id="0">
    <w:p w:rsidR="005A0DAE" w:rsidRDefault="005A0DAE" w:rsidP="003B08F0">
      <w:r>
        <w:continuationSeparator/>
      </w:r>
    </w:p>
  </w:footnote>
  <w:footnote w:id="1">
    <w:p w:rsidR="000C6C04" w:rsidRPr="004E2A03" w:rsidRDefault="000C6C04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C6C04" w:rsidRPr="00450A0F" w:rsidRDefault="000C6C04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C6C04" w:rsidRPr="00E9451D" w:rsidRDefault="000C6C04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C6C04" w:rsidRPr="00340DC8" w:rsidRDefault="000C6C04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973DE" w:rsidRDefault="00A973DE" w:rsidP="00A973DE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973DE" w:rsidRDefault="00A973DE" w:rsidP="00A973DE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973DE" w:rsidRDefault="00A973DE" w:rsidP="00A973DE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973DE" w:rsidRPr="00053E6C" w:rsidRDefault="00A973DE" w:rsidP="00A973DE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1D3D"/>
    <w:multiLevelType w:val="multilevel"/>
    <w:tmpl w:val="E13C7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74D7C"/>
    <w:multiLevelType w:val="hybridMultilevel"/>
    <w:tmpl w:val="452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2B47"/>
    <w:rsid w:val="000435BC"/>
    <w:rsid w:val="00044414"/>
    <w:rsid w:val="000500AC"/>
    <w:rsid w:val="00051E4B"/>
    <w:rsid w:val="00081278"/>
    <w:rsid w:val="0008739F"/>
    <w:rsid w:val="000C6C04"/>
    <w:rsid w:val="00116D6E"/>
    <w:rsid w:val="001220FC"/>
    <w:rsid w:val="0014253C"/>
    <w:rsid w:val="00181F5D"/>
    <w:rsid w:val="00186E42"/>
    <w:rsid w:val="0019179E"/>
    <w:rsid w:val="001A6AD7"/>
    <w:rsid w:val="001D63DF"/>
    <w:rsid w:val="001E0F05"/>
    <w:rsid w:val="001F4C3A"/>
    <w:rsid w:val="00204F93"/>
    <w:rsid w:val="00206535"/>
    <w:rsid w:val="00213DBB"/>
    <w:rsid w:val="00246D2E"/>
    <w:rsid w:val="0025739E"/>
    <w:rsid w:val="002929BF"/>
    <w:rsid w:val="003036C8"/>
    <w:rsid w:val="003222A8"/>
    <w:rsid w:val="003A62D6"/>
    <w:rsid w:val="003B08F0"/>
    <w:rsid w:val="003E4DE4"/>
    <w:rsid w:val="003E66A5"/>
    <w:rsid w:val="003F21DE"/>
    <w:rsid w:val="00447ABF"/>
    <w:rsid w:val="00490521"/>
    <w:rsid w:val="004B6210"/>
    <w:rsid w:val="004E0F73"/>
    <w:rsid w:val="005013F7"/>
    <w:rsid w:val="00507A9A"/>
    <w:rsid w:val="00547C58"/>
    <w:rsid w:val="0055364A"/>
    <w:rsid w:val="005571E2"/>
    <w:rsid w:val="00594245"/>
    <w:rsid w:val="005A0DAE"/>
    <w:rsid w:val="005A4968"/>
    <w:rsid w:val="005C393A"/>
    <w:rsid w:val="005D50FA"/>
    <w:rsid w:val="00686029"/>
    <w:rsid w:val="006B3D3C"/>
    <w:rsid w:val="006B453D"/>
    <w:rsid w:val="006C5A44"/>
    <w:rsid w:val="006D6942"/>
    <w:rsid w:val="006D725D"/>
    <w:rsid w:val="00723D90"/>
    <w:rsid w:val="00740945"/>
    <w:rsid w:val="007906FA"/>
    <w:rsid w:val="007A170B"/>
    <w:rsid w:val="007D40E1"/>
    <w:rsid w:val="00853919"/>
    <w:rsid w:val="008632D3"/>
    <w:rsid w:val="008815BC"/>
    <w:rsid w:val="008927DD"/>
    <w:rsid w:val="008C1CA0"/>
    <w:rsid w:val="008C33FD"/>
    <w:rsid w:val="008D1C5A"/>
    <w:rsid w:val="0090022E"/>
    <w:rsid w:val="00911B54"/>
    <w:rsid w:val="00917820"/>
    <w:rsid w:val="00966372"/>
    <w:rsid w:val="00975EFF"/>
    <w:rsid w:val="00977B11"/>
    <w:rsid w:val="00980897"/>
    <w:rsid w:val="00980FDB"/>
    <w:rsid w:val="0099015B"/>
    <w:rsid w:val="009909EB"/>
    <w:rsid w:val="00995CE1"/>
    <w:rsid w:val="00A1760A"/>
    <w:rsid w:val="00A401A1"/>
    <w:rsid w:val="00A476BE"/>
    <w:rsid w:val="00A767A8"/>
    <w:rsid w:val="00A973DE"/>
    <w:rsid w:val="00AD28B4"/>
    <w:rsid w:val="00AD2AA7"/>
    <w:rsid w:val="00AD5B6C"/>
    <w:rsid w:val="00B00D5B"/>
    <w:rsid w:val="00B00ECF"/>
    <w:rsid w:val="00B17311"/>
    <w:rsid w:val="00B52554"/>
    <w:rsid w:val="00B73AD2"/>
    <w:rsid w:val="00B9549F"/>
    <w:rsid w:val="00BC18A4"/>
    <w:rsid w:val="00BF1BDA"/>
    <w:rsid w:val="00C013BA"/>
    <w:rsid w:val="00C039B4"/>
    <w:rsid w:val="00C14DBB"/>
    <w:rsid w:val="00C15685"/>
    <w:rsid w:val="00C36585"/>
    <w:rsid w:val="00C477AE"/>
    <w:rsid w:val="00C5090F"/>
    <w:rsid w:val="00C73EDE"/>
    <w:rsid w:val="00CD1D1E"/>
    <w:rsid w:val="00D21C83"/>
    <w:rsid w:val="00D95215"/>
    <w:rsid w:val="00DA1B04"/>
    <w:rsid w:val="00DA1C41"/>
    <w:rsid w:val="00E06E41"/>
    <w:rsid w:val="00E531EA"/>
    <w:rsid w:val="00E81CBD"/>
    <w:rsid w:val="00EA71C3"/>
    <w:rsid w:val="00F33991"/>
    <w:rsid w:val="00F42ED9"/>
    <w:rsid w:val="00F46820"/>
    <w:rsid w:val="00F822EE"/>
    <w:rsid w:val="00F8346D"/>
    <w:rsid w:val="00F87008"/>
    <w:rsid w:val="00FB4F21"/>
    <w:rsid w:val="00FE4E0F"/>
    <w:rsid w:val="00FF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973DE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973DE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973DE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05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A973DE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973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973D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973DE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A973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973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A973DE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A973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A973DE"/>
    <w:rPr>
      <w:rFonts w:asciiTheme="minorHAnsi" w:eastAsiaTheme="minorHAnsi" w:hAnsiTheme="minorHAnsi" w:cstheme="minorBidi"/>
      <w:sz w:val="28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A97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A973D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97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973D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9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973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7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A973DE"/>
    <w:pPr>
      <w:ind w:left="1134" w:right="-1759" w:firstLine="709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A973DE"/>
    <w:pPr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rsid w:val="00A9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4"/>
    <w:locked/>
    <w:rsid w:val="00A973D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A973DE"/>
    <w:pPr>
      <w:widowControl w:val="0"/>
      <w:shd w:val="clear" w:color="auto" w:fill="FFFFFF"/>
      <w:spacing w:before="240" w:line="480" w:lineRule="exact"/>
      <w:ind w:firstLine="720"/>
      <w:jc w:val="both"/>
    </w:pPr>
    <w:rPr>
      <w:spacing w:val="2"/>
      <w:sz w:val="25"/>
      <w:szCs w:val="25"/>
      <w:lang w:eastAsia="en-US"/>
    </w:rPr>
  </w:style>
  <w:style w:type="character" w:customStyle="1" w:styleId="23">
    <w:name w:val="Заголовок №2 (3)_"/>
    <w:basedOn w:val="a0"/>
    <w:link w:val="230"/>
    <w:locked/>
    <w:rsid w:val="00A973D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30">
    <w:name w:val="Заголовок №2 (3)"/>
    <w:basedOn w:val="a"/>
    <w:link w:val="23"/>
    <w:rsid w:val="00A973DE"/>
    <w:pPr>
      <w:widowControl w:val="0"/>
      <w:shd w:val="clear" w:color="auto" w:fill="FFFFFF"/>
      <w:spacing w:after="300" w:line="0" w:lineRule="atLeast"/>
      <w:outlineLvl w:val="1"/>
    </w:pPr>
    <w:rPr>
      <w:b/>
      <w:bCs/>
      <w:spacing w:val="1"/>
      <w:sz w:val="22"/>
      <w:szCs w:val="22"/>
      <w:lang w:eastAsia="en-US"/>
    </w:rPr>
  </w:style>
  <w:style w:type="paragraph" w:customStyle="1" w:styleId="c69">
    <w:name w:val="c69"/>
    <w:basedOn w:val="a"/>
    <w:uiPriority w:val="99"/>
    <w:rsid w:val="00A973D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A973DE"/>
    <w:pPr>
      <w:widowControl w:val="0"/>
      <w:spacing w:before="120" w:after="0"/>
      <w:ind w:left="20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A973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973DE"/>
    <w:pPr>
      <w:widowControl w:val="0"/>
      <w:spacing w:line="360" w:lineRule="auto"/>
      <w:ind w:firstLine="48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A973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0">
    <w:name w:val="Основной текст (9)_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00">
    <w:name w:val="Основной текст (10)_"/>
    <w:basedOn w:val="a0"/>
    <w:rsid w:val="00A973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101">
    <w:name w:val="Основной текст (10)"/>
    <w:basedOn w:val="100"/>
    <w:rsid w:val="00A973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basedOn w:val="afa"/>
    <w:rsid w:val="00A973D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</w:rPr>
  </w:style>
  <w:style w:type="character" w:customStyle="1" w:styleId="afc">
    <w:name w:val="Подпись к таблице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fd">
    <w:name w:val="Подпись к таблице_"/>
    <w:basedOn w:val="a0"/>
    <w:rsid w:val="00A97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A973DE"/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97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5A143-7980-4A6B-9D57-53D28B05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56</Pages>
  <Words>12782</Words>
  <Characters>72858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24</cp:revision>
  <cp:lastPrinted>2018-09-17T04:19:00Z</cp:lastPrinted>
  <dcterms:created xsi:type="dcterms:W3CDTF">2018-10-29T07:35:00Z</dcterms:created>
  <dcterms:modified xsi:type="dcterms:W3CDTF">2023-03-28T10:35:00Z</dcterms:modified>
</cp:coreProperties>
</file>